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43AE5C" w14:textId="77777777" w:rsidR="00A45EF5" w:rsidRPr="001E0D98" w:rsidRDefault="006C7704" w:rsidP="001E0D98">
      <w:pPr>
        <w:jc w:val="center"/>
        <w:rPr>
          <w:rFonts w:ascii="Arial" w:eastAsia="Arial" w:hAnsi="Arial" w:cs="Arial"/>
          <w:b/>
          <w:bCs/>
        </w:rPr>
      </w:pPr>
      <w:r w:rsidRPr="001E0D98">
        <w:rPr>
          <w:rFonts w:ascii="Arial" w:hAnsi="Arial" w:cs="Arial"/>
          <w:b/>
          <w:bCs/>
        </w:rPr>
        <w:t>PLANO DE ENSINO</w:t>
      </w:r>
    </w:p>
    <w:p w14:paraId="3C84B06D" w14:textId="77777777" w:rsidR="00A45EF5" w:rsidRPr="001E0D98" w:rsidRDefault="00A45EF5" w:rsidP="001E0D98">
      <w:pPr>
        <w:jc w:val="center"/>
        <w:rPr>
          <w:rFonts w:ascii="Arial" w:eastAsia="Arial" w:hAnsi="Arial" w:cs="Arial"/>
        </w:rPr>
      </w:pPr>
    </w:p>
    <w:p w14:paraId="4971177E" w14:textId="77777777" w:rsidR="00A45EF5" w:rsidRPr="001E0D98" w:rsidRDefault="00A45EF5" w:rsidP="001E0D98">
      <w:pPr>
        <w:jc w:val="center"/>
        <w:rPr>
          <w:rFonts w:ascii="Arial" w:eastAsia="Arial" w:hAnsi="Arial" w:cs="Arial"/>
        </w:rPr>
      </w:pPr>
    </w:p>
    <w:p w14:paraId="129F2B12" w14:textId="3739BBF5" w:rsidR="00A45EF5" w:rsidRPr="001E0D98" w:rsidRDefault="006C7704" w:rsidP="001E0D98">
      <w:pPr>
        <w:rPr>
          <w:rFonts w:ascii="Arial" w:eastAsia="Arial" w:hAnsi="Arial" w:cs="Arial"/>
        </w:rPr>
      </w:pPr>
      <w:r w:rsidRPr="001E0D98">
        <w:rPr>
          <w:rFonts w:ascii="Arial" w:hAnsi="Arial" w:cs="Arial"/>
          <w:b/>
          <w:bCs/>
        </w:rPr>
        <w:t xml:space="preserve">CURSO: </w:t>
      </w:r>
      <w:r w:rsidR="00C36836">
        <w:rPr>
          <w:rFonts w:ascii="Arial" w:hAnsi="Arial" w:cs="Arial"/>
        </w:rPr>
        <w:t>Administração</w:t>
      </w:r>
    </w:p>
    <w:p w14:paraId="7F441366" w14:textId="3CEC6698" w:rsidR="00A45EF5" w:rsidRPr="001E0D98" w:rsidRDefault="006C7704" w:rsidP="001E0D98">
      <w:pPr>
        <w:pStyle w:val="Ttulo7"/>
        <w:jc w:val="both"/>
        <w:rPr>
          <w:rFonts w:cs="Arial"/>
          <w:b w:val="0"/>
          <w:bCs w:val="0"/>
        </w:rPr>
      </w:pPr>
      <w:r w:rsidRPr="001E0D98">
        <w:rPr>
          <w:rFonts w:cs="Arial"/>
        </w:rPr>
        <w:t>S</w:t>
      </w:r>
      <w:r w:rsidR="009E45B1">
        <w:rPr>
          <w:rFonts w:cs="Arial"/>
        </w:rPr>
        <w:t>EMESTRE</w:t>
      </w:r>
      <w:r w:rsidRPr="001E0D98">
        <w:rPr>
          <w:rFonts w:cs="Arial"/>
        </w:rPr>
        <w:t>:</w:t>
      </w:r>
      <w:bookmarkStart w:id="0" w:name="_GoBack"/>
      <w:bookmarkEnd w:id="0"/>
      <w:r w:rsidRPr="001E0D98">
        <w:rPr>
          <w:rFonts w:cs="Arial"/>
        </w:rPr>
        <w:t xml:space="preserve"> </w:t>
      </w:r>
      <w:r w:rsidRPr="001E0D98">
        <w:rPr>
          <w:rFonts w:cs="Arial"/>
          <w:b w:val="0"/>
          <w:bCs w:val="0"/>
        </w:rPr>
        <w:t xml:space="preserve">5º </w:t>
      </w:r>
    </w:p>
    <w:p w14:paraId="71A9234B" w14:textId="77777777" w:rsidR="00A45EF5" w:rsidRPr="001E0D98" w:rsidRDefault="006C7704" w:rsidP="001E0D98">
      <w:pPr>
        <w:rPr>
          <w:rFonts w:ascii="Arial" w:eastAsia="Arial" w:hAnsi="Arial" w:cs="Arial"/>
        </w:rPr>
      </w:pPr>
      <w:r w:rsidRPr="001E0D98">
        <w:rPr>
          <w:rFonts w:ascii="Arial" w:hAnsi="Arial" w:cs="Arial"/>
          <w:b/>
          <w:bCs/>
        </w:rPr>
        <w:t xml:space="preserve">DISCIPLINA: </w:t>
      </w:r>
      <w:r w:rsidRPr="001E0D98">
        <w:rPr>
          <w:rFonts w:ascii="Arial" w:hAnsi="Arial" w:cs="Arial"/>
        </w:rPr>
        <w:t>Metodologia do Trabalho Acadêmico</w:t>
      </w:r>
    </w:p>
    <w:p w14:paraId="00BBDC2D" w14:textId="77777777" w:rsidR="00A45EF5" w:rsidRPr="001E0D98" w:rsidRDefault="006C7704" w:rsidP="001E0D98">
      <w:pPr>
        <w:rPr>
          <w:rFonts w:ascii="Arial" w:eastAsia="Arial" w:hAnsi="Arial" w:cs="Arial"/>
        </w:rPr>
      </w:pPr>
      <w:r w:rsidRPr="001E0D98">
        <w:rPr>
          <w:rFonts w:ascii="Arial" w:hAnsi="Arial" w:cs="Arial"/>
          <w:b/>
          <w:bCs/>
        </w:rPr>
        <w:t xml:space="preserve">CARGA HORÁRIA SEMANAL: </w:t>
      </w:r>
      <w:r w:rsidRPr="001E0D98">
        <w:rPr>
          <w:rFonts w:ascii="Arial" w:hAnsi="Arial" w:cs="Arial"/>
        </w:rPr>
        <w:t>1,5 Horas/aula</w:t>
      </w:r>
    </w:p>
    <w:p w14:paraId="41FA5B6D" w14:textId="77777777" w:rsidR="00A45EF5" w:rsidRPr="001E0D98" w:rsidRDefault="006C7704" w:rsidP="001E0D98">
      <w:pPr>
        <w:rPr>
          <w:rFonts w:ascii="Arial" w:eastAsia="Arial" w:hAnsi="Arial" w:cs="Arial"/>
        </w:rPr>
      </w:pPr>
      <w:r w:rsidRPr="001E0D98">
        <w:rPr>
          <w:rFonts w:ascii="Arial" w:hAnsi="Arial" w:cs="Arial"/>
          <w:b/>
          <w:bCs/>
        </w:rPr>
        <w:t xml:space="preserve">CARGA HORÁRIA SEMESTRAL: </w:t>
      </w:r>
      <w:r w:rsidRPr="001E0D98">
        <w:rPr>
          <w:rFonts w:ascii="Arial" w:hAnsi="Arial" w:cs="Arial"/>
        </w:rPr>
        <w:t>30 Horas</w:t>
      </w:r>
    </w:p>
    <w:p w14:paraId="3C923D77" w14:textId="77777777" w:rsidR="001E0D98" w:rsidRPr="001E0D98" w:rsidRDefault="001E0D98" w:rsidP="001E0D98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sz w:val="24"/>
          <w:szCs w:val="24"/>
          <w:u w:val="none"/>
        </w:rPr>
      </w:pPr>
    </w:p>
    <w:p w14:paraId="514CCD81" w14:textId="77777777" w:rsidR="001E0D98" w:rsidRPr="001E0D98" w:rsidRDefault="001E0D98" w:rsidP="001E0D98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sz w:val="24"/>
          <w:szCs w:val="24"/>
          <w:u w:val="none"/>
        </w:rPr>
      </w:pPr>
    </w:p>
    <w:p w14:paraId="0A74AE73" w14:textId="77777777" w:rsidR="001E0D98" w:rsidRPr="001E0D98" w:rsidRDefault="001E0D98" w:rsidP="001E0D98">
      <w:pPr>
        <w:pStyle w:val="Ttulo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Style w:val="Hyperlink1"/>
          <w:b/>
          <w:u w:val="none"/>
        </w:rPr>
      </w:pPr>
      <w:r w:rsidRPr="001E0D98">
        <w:rPr>
          <w:rStyle w:val="Hyperlink1"/>
          <w:b/>
          <w:u w:val="none"/>
        </w:rPr>
        <w:t>I - EMENTA</w:t>
      </w:r>
    </w:p>
    <w:p w14:paraId="39552A6D" w14:textId="77777777" w:rsidR="001E0D98" w:rsidRPr="001E0D98" w:rsidRDefault="001E0D98" w:rsidP="001E0D98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sz w:val="24"/>
          <w:szCs w:val="24"/>
          <w:u w:val="none"/>
        </w:rPr>
      </w:pPr>
    </w:p>
    <w:p w14:paraId="1349575D" w14:textId="77777777" w:rsidR="001E0D98" w:rsidRPr="001E0D98" w:rsidRDefault="001E0D98" w:rsidP="001E0D98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sz w:val="24"/>
          <w:szCs w:val="24"/>
          <w:u w:val="none"/>
        </w:rPr>
      </w:pPr>
      <w:r w:rsidRPr="001E0D98">
        <w:rPr>
          <w:rStyle w:val="Hyperlink1"/>
          <w:sz w:val="24"/>
          <w:szCs w:val="24"/>
          <w:u w:val="none"/>
        </w:rPr>
        <w:t>Esta disciplina trata da iniciação à pesquisa científica, proporcionando informações relativas à conceituação de ciência e de seus objetivos. A disciplina fornece fundamentação teórico-científica para a realização de trabalhos acadêmicos e introduz a linguagem científica por meio de uma visão geral das várias formas de planejamento de pesquisa.</w:t>
      </w:r>
    </w:p>
    <w:p w14:paraId="7FA9545C" w14:textId="77777777" w:rsidR="001E0D98" w:rsidRPr="001E0D98" w:rsidRDefault="001E0D98" w:rsidP="001E0D98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sz w:val="24"/>
          <w:szCs w:val="24"/>
          <w:u w:val="none"/>
        </w:rPr>
      </w:pPr>
    </w:p>
    <w:p w14:paraId="1E165BDD" w14:textId="77777777" w:rsidR="001E0D98" w:rsidRPr="001E0D98" w:rsidRDefault="001E0D98" w:rsidP="001E0D98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sz w:val="24"/>
          <w:szCs w:val="24"/>
          <w:u w:val="none"/>
        </w:rPr>
      </w:pPr>
    </w:p>
    <w:p w14:paraId="5ACEEC4C" w14:textId="77777777" w:rsidR="001E0D98" w:rsidRPr="001E0D98" w:rsidRDefault="001E0D98" w:rsidP="001E0D98">
      <w:pPr>
        <w:pStyle w:val="Ttulo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Style w:val="Hyperlink1"/>
          <w:b/>
          <w:u w:val="none"/>
        </w:rPr>
      </w:pPr>
      <w:r w:rsidRPr="001E0D98">
        <w:rPr>
          <w:rStyle w:val="Hyperlink1"/>
          <w:b/>
          <w:u w:val="none"/>
        </w:rPr>
        <w:t>II</w:t>
      </w:r>
      <w:r w:rsidR="008C6ECE">
        <w:rPr>
          <w:rStyle w:val="Hyperlink1"/>
          <w:b/>
          <w:u w:val="none"/>
        </w:rPr>
        <w:t xml:space="preserve"> </w:t>
      </w:r>
      <w:r w:rsidR="008C6ECE">
        <w:rPr>
          <w:rStyle w:val="Hyperlink1"/>
          <w:b/>
          <w:bCs/>
          <w:u w:val="none"/>
        </w:rPr>
        <w:t>–</w:t>
      </w:r>
      <w:r w:rsidRPr="001E0D98">
        <w:rPr>
          <w:rStyle w:val="Hyperlink1"/>
          <w:b/>
          <w:u w:val="none"/>
        </w:rPr>
        <w:t xml:space="preserve"> OBJETIVOS GERAIS</w:t>
      </w:r>
    </w:p>
    <w:p w14:paraId="4F4C1698" w14:textId="77777777" w:rsidR="001E0D98" w:rsidRPr="001E0D98" w:rsidRDefault="001E0D98" w:rsidP="001E0D98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sz w:val="24"/>
          <w:szCs w:val="24"/>
          <w:u w:val="none"/>
        </w:rPr>
      </w:pPr>
    </w:p>
    <w:p w14:paraId="350BB024" w14:textId="77777777" w:rsidR="001E0D98" w:rsidRPr="001E0D98" w:rsidRDefault="001E0D98" w:rsidP="001E0D98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sz w:val="24"/>
          <w:szCs w:val="24"/>
          <w:u w:val="none"/>
        </w:rPr>
      </w:pPr>
      <w:r w:rsidRPr="001E0D98">
        <w:rPr>
          <w:rStyle w:val="Hyperlink1"/>
          <w:sz w:val="24"/>
          <w:szCs w:val="24"/>
          <w:u w:val="none"/>
        </w:rPr>
        <w:t>Contribuir para o desenvolvimento das competências requeridas dos alunos,conforme definidas no Projeto Pedagógico do Curso/PPC, em consonância com as Diretrizes Curriculares Nacionais relacionadas.</w:t>
      </w:r>
    </w:p>
    <w:p w14:paraId="1C7136A3" w14:textId="77777777" w:rsidR="001E0D98" w:rsidRPr="001E0D98" w:rsidRDefault="001E0D98" w:rsidP="001E0D98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sz w:val="24"/>
          <w:szCs w:val="24"/>
          <w:u w:val="none"/>
        </w:rPr>
      </w:pPr>
    </w:p>
    <w:p w14:paraId="3E49D1B9" w14:textId="77777777" w:rsidR="001E0D98" w:rsidRPr="001E0D98" w:rsidRDefault="001E0D98" w:rsidP="001E0D98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sz w:val="24"/>
          <w:szCs w:val="24"/>
          <w:u w:val="none"/>
        </w:rPr>
      </w:pPr>
    </w:p>
    <w:p w14:paraId="30FF7D20" w14:textId="77777777" w:rsidR="001E0D98" w:rsidRPr="001E0D98" w:rsidRDefault="001E0D98" w:rsidP="001E0D98">
      <w:pPr>
        <w:pStyle w:val="Ttulo2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240" w:lineRule="auto"/>
        <w:rPr>
          <w:rStyle w:val="Hyperlink1"/>
          <w:i/>
          <w:sz w:val="24"/>
          <w:szCs w:val="24"/>
          <w:u w:val="none"/>
        </w:rPr>
      </w:pPr>
      <w:r w:rsidRPr="001E0D98">
        <w:rPr>
          <w:rStyle w:val="Hyperlink1"/>
          <w:sz w:val="24"/>
          <w:szCs w:val="24"/>
          <w:u w:val="none"/>
        </w:rPr>
        <w:t>III</w:t>
      </w:r>
      <w:r w:rsidR="008C6ECE">
        <w:rPr>
          <w:rStyle w:val="Hyperlink1"/>
          <w:sz w:val="24"/>
          <w:szCs w:val="24"/>
          <w:u w:val="none"/>
        </w:rPr>
        <w:t xml:space="preserve"> –</w:t>
      </w:r>
      <w:r w:rsidRPr="001E0D98">
        <w:rPr>
          <w:rStyle w:val="Hyperlink1"/>
          <w:sz w:val="24"/>
          <w:szCs w:val="24"/>
          <w:u w:val="none"/>
        </w:rPr>
        <w:t xml:space="preserve"> OBJETIVOS ESPECÍFICOS</w:t>
      </w:r>
    </w:p>
    <w:p w14:paraId="54700313" w14:textId="77777777" w:rsidR="001E0D98" w:rsidRPr="001E0D98" w:rsidRDefault="008C6ECE" w:rsidP="001E0D98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rFonts w:eastAsia="Times New Roman"/>
          <w:sz w:val="24"/>
          <w:szCs w:val="24"/>
          <w:u w:val="none"/>
        </w:rPr>
      </w:pPr>
      <w:r>
        <w:rPr>
          <w:rStyle w:val="Hyperlink1"/>
          <w:rFonts w:eastAsia="Times New Roman"/>
          <w:sz w:val="24"/>
          <w:szCs w:val="24"/>
          <w:u w:val="none"/>
        </w:rPr>
        <w:t xml:space="preserve"> </w:t>
      </w:r>
    </w:p>
    <w:p w14:paraId="6832D08F" w14:textId="77777777" w:rsidR="001E0D98" w:rsidRPr="001E0D98" w:rsidRDefault="001E0D98" w:rsidP="001E0D98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sz w:val="24"/>
          <w:szCs w:val="24"/>
          <w:u w:val="none"/>
        </w:rPr>
      </w:pPr>
      <w:r w:rsidRPr="001E0D98">
        <w:rPr>
          <w:rStyle w:val="Hyperlink1"/>
          <w:sz w:val="24"/>
          <w:szCs w:val="24"/>
          <w:u w:val="none"/>
        </w:rPr>
        <w:t xml:space="preserve">Saber como elaborar um projeto de pesquisa, redigir e apresentar relatórios e trabalhos acadêmicos. Saber a relação da produção científica e o contexto histórico social. Saber empregar o instrumental básico para a realização adequada da pesquisa bibliográfica e organização de trabalhos pautados por princípios científicos mediante o uso da fundamentação teórico-científica. </w:t>
      </w:r>
    </w:p>
    <w:p w14:paraId="0077E3EE" w14:textId="77777777" w:rsidR="001E0D98" w:rsidRDefault="001E0D98" w:rsidP="001E0D98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b/>
          <w:bCs/>
          <w:sz w:val="24"/>
          <w:szCs w:val="24"/>
          <w:u w:val="none"/>
        </w:rPr>
      </w:pPr>
    </w:p>
    <w:p w14:paraId="126FDD1B" w14:textId="77777777" w:rsidR="000A6411" w:rsidRPr="001E0D98" w:rsidRDefault="000A6411" w:rsidP="001E0D98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b/>
          <w:bCs/>
          <w:sz w:val="24"/>
          <w:szCs w:val="24"/>
          <w:u w:val="none"/>
        </w:rPr>
      </w:pPr>
    </w:p>
    <w:p w14:paraId="68821EC3" w14:textId="77777777" w:rsidR="001E0D98" w:rsidRDefault="007D371C" w:rsidP="001E0D98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b/>
          <w:bCs/>
          <w:sz w:val="24"/>
          <w:szCs w:val="24"/>
          <w:u w:val="none"/>
        </w:rPr>
      </w:pPr>
      <w:r>
        <w:rPr>
          <w:rStyle w:val="Hyperlink1"/>
          <w:b/>
          <w:bCs/>
          <w:sz w:val="24"/>
          <w:szCs w:val="24"/>
          <w:u w:val="none"/>
        </w:rPr>
        <w:t>IV – COMPETÊNCIAS</w:t>
      </w:r>
    </w:p>
    <w:p w14:paraId="62E30EE5" w14:textId="77777777" w:rsidR="000A6411" w:rsidRDefault="000A6411" w:rsidP="001E0D98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b/>
          <w:bCs/>
          <w:sz w:val="24"/>
          <w:szCs w:val="24"/>
          <w:u w:val="none"/>
        </w:rPr>
      </w:pPr>
    </w:p>
    <w:p w14:paraId="3BBF4680" w14:textId="77777777" w:rsidR="007D371C" w:rsidRPr="000A6411" w:rsidRDefault="007D371C" w:rsidP="007D371C">
      <w:pPr>
        <w:pStyle w:val="PargrafodaList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0A6411">
        <w:rPr>
          <w:rFonts w:ascii="Arial" w:hAnsi="Arial" w:cs="Arial"/>
          <w:sz w:val="24"/>
          <w:szCs w:val="24"/>
        </w:rPr>
        <w:t>preparação profissional atualizada, de acordo com a dinâmica do mercado de trabalho;</w:t>
      </w:r>
    </w:p>
    <w:p w14:paraId="34007823" w14:textId="77777777" w:rsidR="007D371C" w:rsidRPr="000A6411" w:rsidRDefault="007D371C" w:rsidP="007D371C">
      <w:pPr>
        <w:pStyle w:val="PargrafodaList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0A6411">
        <w:rPr>
          <w:rFonts w:ascii="Arial" w:hAnsi="Arial" w:cs="Arial"/>
          <w:sz w:val="24"/>
          <w:szCs w:val="24"/>
        </w:rPr>
        <w:t>percepção de diferentes contextos interculturais;</w:t>
      </w:r>
    </w:p>
    <w:p w14:paraId="110DB62D" w14:textId="77777777" w:rsidR="007D371C" w:rsidRPr="000A6411" w:rsidRDefault="007D371C" w:rsidP="007D371C">
      <w:pPr>
        <w:pStyle w:val="PargrafodaList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0A6411">
        <w:rPr>
          <w:rFonts w:ascii="Arial" w:hAnsi="Arial" w:cs="Arial"/>
          <w:sz w:val="24"/>
          <w:szCs w:val="24"/>
        </w:rPr>
        <w:t>relação da cultura a nível global e local.</w:t>
      </w:r>
    </w:p>
    <w:p w14:paraId="56129F8F" w14:textId="77777777" w:rsidR="007D371C" w:rsidRPr="000A6411" w:rsidRDefault="007D371C" w:rsidP="007D371C">
      <w:pPr>
        <w:pStyle w:val="PargrafodaList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0A6411">
        <w:rPr>
          <w:rFonts w:ascii="Arial" w:hAnsi="Arial" w:cs="Arial"/>
          <w:sz w:val="24"/>
          <w:szCs w:val="24"/>
        </w:rPr>
        <w:t>atividades de pesquisa de modo de relacionar teoria e prática.</w:t>
      </w:r>
    </w:p>
    <w:p w14:paraId="2380082B" w14:textId="77777777" w:rsidR="007D371C" w:rsidRPr="000A6411" w:rsidRDefault="007D371C" w:rsidP="007D371C">
      <w:pPr>
        <w:pStyle w:val="PargrafodaList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0A6411">
        <w:rPr>
          <w:rFonts w:ascii="Arial" w:hAnsi="Arial" w:cs="Arial"/>
          <w:sz w:val="24"/>
          <w:szCs w:val="24"/>
        </w:rPr>
        <w:t>utilização dos recursos da informática e da tecnologia;</w:t>
      </w:r>
    </w:p>
    <w:p w14:paraId="01C61D96" w14:textId="77777777" w:rsidR="007D371C" w:rsidRPr="000A6411" w:rsidRDefault="007D371C" w:rsidP="007D371C">
      <w:pPr>
        <w:pStyle w:val="PargrafodaList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0A6411">
        <w:rPr>
          <w:rFonts w:ascii="Arial" w:hAnsi="Arial" w:cs="Arial"/>
          <w:sz w:val="24"/>
          <w:szCs w:val="24"/>
        </w:rPr>
        <w:lastRenderedPageBreak/>
        <w:t>realização da interdisciplinaridade;</w:t>
      </w:r>
    </w:p>
    <w:p w14:paraId="2869AD4E" w14:textId="77777777" w:rsidR="007D371C" w:rsidRPr="000A6411" w:rsidRDefault="007D371C" w:rsidP="007D371C">
      <w:pPr>
        <w:pStyle w:val="PargrafodaList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0A6411">
        <w:rPr>
          <w:rFonts w:ascii="Arial" w:hAnsi="Arial" w:cs="Arial"/>
          <w:sz w:val="24"/>
          <w:szCs w:val="24"/>
        </w:rPr>
        <w:t>desenvolvimento da criatividade, do saber conviver em grupo e do aprender a aprender;</w:t>
      </w:r>
    </w:p>
    <w:p w14:paraId="792A4A73" w14:textId="77777777" w:rsidR="007D371C" w:rsidRPr="000A6411" w:rsidRDefault="007D371C" w:rsidP="007D371C">
      <w:pPr>
        <w:pStyle w:val="PargrafodaList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0A6411">
        <w:rPr>
          <w:rFonts w:ascii="Arial" w:hAnsi="Arial" w:cs="Arial"/>
          <w:sz w:val="24"/>
          <w:szCs w:val="24"/>
        </w:rPr>
        <w:t>assimilação e articulação de conhecimentos teóricos e metodológicos para a prática da profissão e para prosseguir, se assim o desejar, em estudos de pós-graduação e</w:t>
      </w:r>
    </w:p>
    <w:p w14:paraId="667708B3" w14:textId="77777777" w:rsidR="007D371C" w:rsidRPr="000A6411" w:rsidRDefault="007D371C" w:rsidP="007D371C">
      <w:pPr>
        <w:pStyle w:val="PargrafodaList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0A6411">
        <w:rPr>
          <w:rFonts w:ascii="Arial" w:hAnsi="Arial" w:cs="Arial"/>
          <w:sz w:val="24"/>
          <w:szCs w:val="24"/>
        </w:rPr>
        <w:t>Concepção da importância das TDIC.</w:t>
      </w:r>
    </w:p>
    <w:p w14:paraId="7F959CA8" w14:textId="77777777" w:rsidR="007D371C" w:rsidRDefault="007D371C" w:rsidP="001E0D98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b/>
          <w:bCs/>
          <w:sz w:val="24"/>
          <w:szCs w:val="24"/>
          <w:u w:val="none"/>
        </w:rPr>
      </w:pPr>
    </w:p>
    <w:p w14:paraId="29A7CCDF" w14:textId="77777777" w:rsidR="000A6411" w:rsidRPr="001E0D98" w:rsidRDefault="000A6411" w:rsidP="001E0D98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b/>
          <w:bCs/>
          <w:sz w:val="24"/>
          <w:szCs w:val="24"/>
          <w:u w:val="none"/>
        </w:rPr>
      </w:pPr>
    </w:p>
    <w:p w14:paraId="256B59F6" w14:textId="77777777" w:rsidR="001E0D98" w:rsidRPr="001E0D98" w:rsidRDefault="001E0D98" w:rsidP="001E0D98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b/>
          <w:bCs/>
          <w:sz w:val="24"/>
          <w:szCs w:val="24"/>
          <w:u w:val="none"/>
        </w:rPr>
      </w:pPr>
      <w:r w:rsidRPr="001E0D98">
        <w:rPr>
          <w:rStyle w:val="Hyperlink1"/>
          <w:b/>
          <w:bCs/>
          <w:sz w:val="24"/>
          <w:szCs w:val="24"/>
          <w:u w:val="none"/>
        </w:rPr>
        <w:t>V – CONTEÚDO PROGRAMÁTICO</w:t>
      </w:r>
    </w:p>
    <w:p w14:paraId="2266E8C4" w14:textId="77777777" w:rsidR="001E0D98" w:rsidRPr="001E0D98" w:rsidRDefault="001E0D98" w:rsidP="001E0D98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b/>
          <w:bCs/>
          <w:sz w:val="24"/>
          <w:szCs w:val="24"/>
          <w:u w:val="none"/>
        </w:rPr>
      </w:pPr>
    </w:p>
    <w:p w14:paraId="60FC7C18" w14:textId="77777777" w:rsidR="001E0D98" w:rsidRPr="001E0D98" w:rsidRDefault="001E0D98" w:rsidP="001E0D98">
      <w:pPr>
        <w:pStyle w:val="CorpoA"/>
        <w:numPr>
          <w:ilvl w:val="0"/>
          <w:numId w:val="3"/>
        </w:numPr>
        <w:spacing w:before="120"/>
        <w:jc w:val="both"/>
        <w:rPr>
          <w:rStyle w:val="Hyperlink1"/>
          <w:sz w:val="24"/>
          <w:szCs w:val="24"/>
          <w:u w:val="none"/>
        </w:rPr>
      </w:pPr>
      <w:r w:rsidRPr="001E0D98">
        <w:rPr>
          <w:rStyle w:val="Hyperlink1"/>
          <w:sz w:val="24"/>
          <w:szCs w:val="24"/>
          <w:u w:val="none"/>
        </w:rPr>
        <w:t>História da ciência e das universidades.</w:t>
      </w:r>
    </w:p>
    <w:p w14:paraId="51319D34" w14:textId="77777777" w:rsidR="001E0D98" w:rsidRPr="001E0D98" w:rsidRDefault="001E0D98" w:rsidP="001E0D98">
      <w:pPr>
        <w:pStyle w:val="CorpoA"/>
        <w:numPr>
          <w:ilvl w:val="0"/>
          <w:numId w:val="3"/>
        </w:numPr>
        <w:spacing w:before="120"/>
        <w:jc w:val="both"/>
        <w:rPr>
          <w:rStyle w:val="Hyperlink1"/>
          <w:sz w:val="24"/>
          <w:szCs w:val="24"/>
          <w:u w:val="none"/>
        </w:rPr>
      </w:pPr>
      <w:r w:rsidRPr="001E0D98">
        <w:rPr>
          <w:rStyle w:val="Hyperlink1"/>
          <w:sz w:val="24"/>
          <w:szCs w:val="24"/>
          <w:u w:val="none"/>
        </w:rPr>
        <w:t>Conhecimento científico versus senso comum. Pesquisa teórica versus pesquisa empírica.</w:t>
      </w:r>
    </w:p>
    <w:p w14:paraId="7768B0B9" w14:textId="77777777" w:rsidR="001E0D98" w:rsidRPr="001E0D98" w:rsidRDefault="001E0D98" w:rsidP="001E0D98">
      <w:pPr>
        <w:pStyle w:val="CorpoA"/>
        <w:numPr>
          <w:ilvl w:val="0"/>
          <w:numId w:val="3"/>
        </w:numPr>
        <w:spacing w:before="120"/>
        <w:jc w:val="both"/>
        <w:rPr>
          <w:rStyle w:val="Hyperlink1"/>
          <w:sz w:val="24"/>
          <w:szCs w:val="24"/>
          <w:u w:val="none"/>
        </w:rPr>
      </w:pPr>
      <w:r w:rsidRPr="001E0D98">
        <w:rPr>
          <w:rStyle w:val="Hyperlink1"/>
          <w:sz w:val="24"/>
          <w:szCs w:val="24"/>
          <w:u w:val="none"/>
        </w:rPr>
        <w:t>Os quatro tipos de conhecimento: popular, filosófico, religioso e científico</w:t>
      </w:r>
    </w:p>
    <w:p w14:paraId="0650AB70" w14:textId="77777777" w:rsidR="001E0D98" w:rsidRPr="001E0D98" w:rsidRDefault="001E0D98" w:rsidP="001E0D98">
      <w:pPr>
        <w:pStyle w:val="CorpoA"/>
        <w:numPr>
          <w:ilvl w:val="0"/>
          <w:numId w:val="3"/>
        </w:numPr>
        <w:spacing w:before="120"/>
        <w:jc w:val="both"/>
        <w:rPr>
          <w:rStyle w:val="Hyperlink1"/>
          <w:sz w:val="24"/>
          <w:szCs w:val="24"/>
          <w:u w:val="none"/>
        </w:rPr>
      </w:pPr>
      <w:r w:rsidRPr="001E0D98">
        <w:rPr>
          <w:rStyle w:val="Hyperlink1"/>
          <w:sz w:val="24"/>
          <w:szCs w:val="24"/>
          <w:u w:val="none"/>
        </w:rPr>
        <w:t>A determinação histórica na produção do conhecimento.</w:t>
      </w:r>
    </w:p>
    <w:p w14:paraId="5FCD8F79" w14:textId="77777777" w:rsidR="001E0D98" w:rsidRPr="001E0D98" w:rsidRDefault="001E0D98" w:rsidP="001E0D98">
      <w:pPr>
        <w:pStyle w:val="CorpoA"/>
        <w:numPr>
          <w:ilvl w:val="0"/>
          <w:numId w:val="3"/>
        </w:numPr>
        <w:spacing w:before="120"/>
        <w:jc w:val="both"/>
        <w:rPr>
          <w:rStyle w:val="Hyperlink1"/>
          <w:sz w:val="24"/>
          <w:szCs w:val="24"/>
          <w:u w:val="none"/>
        </w:rPr>
      </w:pPr>
      <w:r w:rsidRPr="001E0D98">
        <w:rPr>
          <w:rStyle w:val="Hyperlink1"/>
          <w:sz w:val="24"/>
          <w:szCs w:val="24"/>
          <w:u w:val="none"/>
        </w:rPr>
        <w:t>O papel da ciência na sociedade atual. A ciência e a pós-modernidade.</w:t>
      </w:r>
    </w:p>
    <w:p w14:paraId="6C06001A" w14:textId="77777777" w:rsidR="001E0D98" w:rsidRPr="001E0D98" w:rsidRDefault="001E0D98" w:rsidP="001E0D98">
      <w:pPr>
        <w:pStyle w:val="CorpoA"/>
        <w:numPr>
          <w:ilvl w:val="0"/>
          <w:numId w:val="3"/>
        </w:numPr>
        <w:spacing w:before="120"/>
        <w:jc w:val="both"/>
        <w:rPr>
          <w:rStyle w:val="Hyperlink1"/>
          <w:sz w:val="24"/>
          <w:szCs w:val="24"/>
          <w:u w:val="none"/>
        </w:rPr>
      </w:pPr>
      <w:r w:rsidRPr="001E0D98">
        <w:rPr>
          <w:rStyle w:val="Hyperlink1"/>
          <w:sz w:val="24"/>
          <w:szCs w:val="24"/>
          <w:u w:val="none"/>
        </w:rPr>
        <w:t>Iniciação à pesquisa científica.</w:t>
      </w:r>
    </w:p>
    <w:p w14:paraId="3D3EDBE8" w14:textId="77777777" w:rsidR="001E0D98" w:rsidRPr="001E0D98" w:rsidRDefault="001E0D98" w:rsidP="001E0D98">
      <w:pPr>
        <w:pStyle w:val="CorpoA"/>
        <w:numPr>
          <w:ilvl w:val="0"/>
          <w:numId w:val="3"/>
        </w:numPr>
        <w:spacing w:before="120"/>
        <w:jc w:val="both"/>
        <w:rPr>
          <w:rStyle w:val="Hyperlink1"/>
          <w:sz w:val="24"/>
          <w:szCs w:val="24"/>
          <w:u w:val="none"/>
        </w:rPr>
      </w:pPr>
      <w:r w:rsidRPr="001E0D98">
        <w:rPr>
          <w:rStyle w:val="Hyperlink1"/>
          <w:sz w:val="24"/>
          <w:szCs w:val="24"/>
          <w:u w:val="none"/>
        </w:rPr>
        <w:t xml:space="preserve">Teorias. Métodos. </w:t>
      </w:r>
    </w:p>
    <w:p w14:paraId="2F8733DD" w14:textId="77777777" w:rsidR="001E0D98" w:rsidRPr="001E0D98" w:rsidRDefault="001E0D98" w:rsidP="001E0D98">
      <w:pPr>
        <w:pStyle w:val="CorpoA"/>
        <w:numPr>
          <w:ilvl w:val="0"/>
          <w:numId w:val="3"/>
        </w:numPr>
        <w:spacing w:before="120"/>
        <w:jc w:val="both"/>
        <w:rPr>
          <w:rStyle w:val="Hyperlink1"/>
          <w:sz w:val="24"/>
          <w:szCs w:val="24"/>
          <w:u w:val="none"/>
        </w:rPr>
      </w:pPr>
      <w:r w:rsidRPr="001E0D98">
        <w:rPr>
          <w:rStyle w:val="Hyperlink1"/>
          <w:sz w:val="24"/>
          <w:szCs w:val="24"/>
          <w:u w:val="none"/>
        </w:rPr>
        <w:t xml:space="preserve">Levantamento bibliográfico. Organização, funcionamento e uso da biblioteca. </w:t>
      </w:r>
    </w:p>
    <w:p w14:paraId="70DD844B" w14:textId="77777777" w:rsidR="001E0D98" w:rsidRPr="001E0D98" w:rsidRDefault="001E0D98" w:rsidP="001E0D98">
      <w:pPr>
        <w:pStyle w:val="CorpoA"/>
        <w:numPr>
          <w:ilvl w:val="0"/>
          <w:numId w:val="3"/>
        </w:numPr>
        <w:spacing w:before="120"/>
        <w:jc w:val="both"/>
        <w:rPr>
          <w:rStyle w:val="Hyperlink1"/>
          <w:sz w:val="24"/>
          <w:szCs w:val="24"/>
          <w:u w:val="none"/>
        </w:rPr>
      </w:pPr>
      <w:r w:rsidRPr="001E0D98">
        <w:rPr>
          <w:rStyle w:val="Hyperlink1"/>
          <w:sz w:val="24"/>
          <w:szCs w:val="24"/>
          <w:u w:val="none"/>
        </w:rPr>
        <w:t>A busca nas fontes de informação: primária, secundária e terciária.</w:t>
      </w:r>
    </w:p>
    <w:p w14:paraId="7D29175F" w14:textId="77777777" w:rsidR="001E0D98" w:rsidRPr="001E0D98" w:rsidRDefault="001E0D98" w:rsidP="001E0D98">
      <w:pPr>
        <w:pStyle w:val="CorpoA"/>
        <w:numPr>
          <w:ilvl w:val="0"/>
          <w:numId w:val="3"/>
        </w:numPr>
        <w:spacing w:before="120"/>
        <w:jc w:val="both"/>
        <w:rPr>
          <w:rStyle w:val="Hyperlink18"/>
          <w:sz w:val="24"/>
          <w:szCs w:val="24"/>
          <w:u w:val="none"/>
        </w:rPr>
      </w:pPr>
      <w:r w:rsidRPr="001E0D98">
        <w:rPr>
          <w:rStyle w:val="Hyperlink1"/>
          <w:sz w:val="24"/>
          <w:szCs w:val="24"/>
          <w:u w:val="none"/>
        </w:rPr>
        <w:t xml:space="preserve">A Internet e o ciberespaço, novo plano de captação da informação. Fontes de informação: </w:t>
      </w:r>
      <w:hyperlink r:id="rId7" w:history="1">
        <w:r w:rsidRPr="001E0D98">
          <w:rPr>
            <w:rStyle w:val="Hyperlink18"/>
            <w:sz w:val="24"/>
            <w:szCs w:val="24"/>
            <w:u w:val="none"/>
          </w:rPr>
          <w:t>Sibi (USP),</w:t>
        </w:r>
      </w:hyperlink>
      <w:hyperlink r:id="rId8" w:history="1">
        <w:r w:rsidRPr="001E0D98">
          <w:rPr>
            <w:rStyle w:val="Hyperlink18"/>
            <w:sz w:val="24"/>
            <w:szCs w:val="24"/>
            <w:u w:val="none"/>
          </w:rPr>
          <w:t>Portal Periódicos da CAPES</w:t>
        </w:r>
      </w:hyperlink>
      <w:r w:rsidRPr="001E0D98">
        <w:rPr>
          <w:rStyle w:val="Hyperlink18"/>
          <w:sz w:val="24"/>
          <w:szCs w:val="24"/>
          <w:u w:val="none"/>
        </w:rPr>
        <w:t xml:space="preserve"> , </w:t>
      </w:r>
      <w:hyperlink r:id="rId9" w:history="1">
        <w:r w:rsidRPr="001E0D98">
          <w:rPr>
            <w:rStyle w:val="Hyperlink18"/>
            <w:sz w:val="24"/>
            <w:szCs w:val="24"/>
            <w:u w:val="none"/>
          </w:rPr>
          <w:t>IBICT</w:t>
        </w:r>
      </w:hyperlink>
      <w:r w:rsidRPr="001E0D98">
        <w:rPr>
          <w:rStyle w:val="Hyperlink18"/>
          <w:sz w:val="24"/>
          <w:szCs w:val="24"/>
          <w:u w:val="none"/>
        </w:rPr>
        <w:t xml:space="preserve"> , </w:t>
      </w:r>
      <w:hyperlink r:id="rId10" w:history="1">
        <w:r w:rsidRPr="001E0D98">
          <w:rPr>
            <w:rStyle w:val="Hyperlink18"/>
            <w:sz w:val="24"/>
            <w:szCs w:val="24"/>
            <w:u w:val="none"/>
          </w:rPr>
          <w:t>SCIELO</w:t>
        </w:r>
      </w:hyperlink>
      <w:r w:rsidRPr="001E0D98">
        <w:rPr>
          <w:rStyle w:val="Hyperlink18"/>
          <w:sz w:val="24"/>
          <w:szCs w:val="24"/>
          <w:u w:val="none"/>
        </w:rPr>
        <w:t xml:space="preserve"> , </w:t>
      </w:r>
      <w:hyperlink r:id="rId11" w:history="1">
        <w:r w:rsidRPr="001E0D98">
          <w:rPr>
            <w:rStyle w:val="Hyperlink18"/>
            <w:sz w:val="24"/>
            <w:szCs w:val="24"/>
            <w:u w:val="none"/>
          </w:rPr>
          <w:t>Web of Science</w:t>
        </w:r>
      </w:hyperlink>
      <w:r w:rsidRPr="001E0D98">
        <w:rPr>
          <w:rStyle w:val="Hyperlink18"/>
          <w:sz w:val="24"/>
          <w:szCs w:val="24"/>
          <w:u w:val="none"/>
        </w:rPr>
        <w:t xml:space="preserve">, Normas ABNT </w:t>
      </w:r>
    </w:p>
    <w:p w14:paraId="2C728788" w14:textId="77777777" w:rsidR="001E0D98" w:rsidRDefault="001E0D98" w:rsidP="001E0D98">
      <w:pPr>
        <w:pStyle w:val="CorpoA"/>
        <w:numPr>
          <w:ilvl w:val="0"/>
          <w:numId w:val="3"/>
        </w:numPr>
        <w:spacing w:before="120"/>
        <w:jc w:val="both"/>
        <w:rPr>
          <w:rStyle w:val="Hyperlink18"/>
          <w:sz w:val="24"/>
          <w:szCs w:val="24"/>
          <w:u w:val="none"/>
        </w:rPr>
      </w:pPr>
      <w:r w:rsidRPr="001E0D98">
        <w:rPr>
          <w:rStyle w:val="Hyperlink18"/>
          <w:sz w:val="24"/>
          <w:szCs w:val="24"/>
          <w:u w:val="none"/>
        </w:rPr>
        <w:t>Introdução à estruturação do trabalho acadêmico.</w:t>
      </w:r>
    </w:p>
    <w:p w14:paraId="40C63529" w14:textId="77777777" w:rsidR="00625A27" w:rsidRPr="001E0D98" w:rsidRDefault="00625A27" w:rsidP="001E0D98">
      <w:pPr>
        <w:pStyle w:val="CorpoA"/>
        <w:numPr>
          <w:ilvl w:val="0"/>
          <w:numId w:val="3"/>
        </w:numPr>
        <w:spacing w:before="120"/>
        <w:jc w:val="both"/>
        <w:rPr>
          <w:rStyle w:val="Hyperlink18"/>
          <w:sz w:val="24"/>
          <w:szCs w:val="24"/>
          <w:u w:val="none"/>
        </w:rPr>
      </w:pPr>
      <w:r>
        <w:rPr>
          <w:rStyle w:val="Hyperlink18"/>
          <w:sz w:val="24"/>
          <w:szCs w:val="24"/>
          <w:u w:val="none"/>
        </w:rPr>
        <w:t>PCC</w:t>
      </w:r>
    </w:p>
    <w:p w14:paraId="0EF24E0C" w14:textId="77777777" w:rsidR="001E0D98" w:rsidRPr="001E0D98" w:rsidRDefault="001E0D98" w:rsidP="001E0D98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/>
        <w:jc w:val="both"/>
        <w:rPr>
          <w:rStyle w:val="Hyperlink18"/>
          <w:sz w:val="24"/>
          <w:szCs w:val="24"/>
          <w:u w:val="none"/>
        </w:rPr>
      </w:pPr>
    </w:p>
    <w:p w14:paraId="00A8E846" w14:textId="77777777" w:rsidR="001E0D98" w:rsidRPr="001E0D98" w:rsidRDefault="001E0D98" w:rsidP="001E0D98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8"/>
          <w:sz w:val="24"/>
          <w:szCs w:val="24"/>
          <w:u w:val="none"/>
        </w:rPr>
      </w:pPr>
    </w:p>
    <w:p w14:paraId="6AE36499" w14:textId="77777777" w:rsidR="00916C2F" w:rsidRPr="006B4126" w:rsidRDefault="00916C2F" w:rsidP="00916C2F">
      <w:pPr>
        <w:autoSpaceDE w:val="0"/>
        <w:autoSpaceDN w:val="0"/>
        <w:adjustRightInd w:val="0"/>
        <w:jc w:val="both"/>
        <w:rPr>
          <w:rFonts w:ascii="Arial" w:eastAsia="Calibri" w:hAnsi="Arial" w:cs="Arial"/>
          <w:b/>
          <w:bCs/>
        </w:rPr>
      </w:pPr>
      <w:r w:rsidRPr="006B4126">
        <w:rPr>
          <w:rFonts w:ascii="Arial" w:eastAsia="Calibri" w:hAnsi="Arial" w:cs="Arial"/>
          <w:b/>
          <w:bCs/>
        </w:rPr>
        <w:t>VI - ESTRATÉGIA DE TRABALHO</w:t>
      </w:r>
    </w:p>
    <w:p w14:paraId="30973101" w14:textId="77777777" w:rsidR="00916C2F" w:rsidRPr="006B4126" w:rsidRDefault="00916C2F" w:rsidP="00916C2F">
      <w:pPr>
        <w:autoSpaceDE w:val="0"/>
        <w:autoSpaceDN w:val="0"/>
        <w:adjustRightInd w:val="0"/>
        <w:jc w:val="both"/>
        <w:rPr>
          <w:rFonts w:ascii="Arial" w:eastAsia="Calibri" w:hAnsi="Arial" w:cs="Arial"/>
        </w:rPr>
      </w:pPr>
    </w:p>
    <w:p w14:paraId="2E407D23" w14:textId="133A9735" w:rsidR="00916C2F" w:rsidRPr="00FE4C66" w:rsidRDefault="00460A8D" w:rsidP="00916C2F">
      <w:pPr>
        <w:autoSpaceDE w:val="0"/>
        <w:autoSpaceDN w:val="0"/>
        <w:adjustRightInd w:val="0"/>
        <w:jc w:val="both"/>
        <w:rPr>
          <w:rFonts w:ascii="Arial" w:eastAsia="Calibri" w:hAnsi="Arial" w:cs="Arial"/>
          <w:lang w:val="pt-BR"/>
        </w:rPr>
      </w:pPr>
      <w:r w:rsidRPr="00460A8D">
        <w:rPr>
          <w:rFonts w:ascii="Arial" w:eastAsia="Calibri" w:hAnsi="Arial" w:cs="Arial"/>
        </w:rPr>
        <w:t xml:space="preserve">As disciplinas são ministradas preferencialmente por meio de aulas expositivas, metodologias ativas e diversificadas apoiadas nos planos de ensino. O desenvolvimento dos conceitos e conteúdos ocorre com apoio de propostas de leituras de livros e artigos científicos básicos e complementares, exercícios, discussões em fórum/chats ou presenciais - quando for o caso, sugestões de filmes, vídeos e demais recursos audiovisuais. Com o objetivo de aprofundar e enriquecer o domínio dos conhecimentos e incentivar a pesquisa, o docente pode propor </w:t>
      </w:r>
      <w:r w:rsidRPr="00460A8D">
        <w:rPr>
          <w:rFonts w:ascii="Arial" w:eastAsia="Calibri" w:hAnsi="Arial" w:cs="Arial"/>
        </w:rPr>
        <w:lastRenderedPageBreak/>
        <w:t>trabalhos individuais ou em grupo, palestras, atividades complementares e práticas em diferentes cenários, que permitam aos alunos assimilarem os conhecimentos essenciais para sua formação.</w:t>
      </w:r>
    </w:p>
    <w:p w14:paraId="7B0D7C28" w14:textId="77777777" w:rsidR="00916C2F" w:rsidRPr="006B4126" w:rsidRDefault="00916C2F" w:rsidP="00916C2F">
      <w:pPr>
        <w:autoSpaceDE w:val="0"/>
        <w:autoSpaceDN w:val="0"/>
        <w:adjustRightInd w:val="0"/>
        <w:jc w:val="both"/>
        <w:rPr>
          <w:rFonts w:ascii="Arial" w:eastAsia="Calibri" w:hAnsi="Arial" w:cs="Arial"/>
        </w:rPr>
      </w:pPr>
    </w:p>
    <w:p w14:paraId="4F60FF92" w14:textId="77777777" w:rsidR="00916C2F" w:rsidRPr="006B4126" w:rsidRDefault="00916C2F" w:rsidP="00916C2F">
      <w:pPr>
        <w:autoSpaceDE w:val="0"/>
        <w:autoSpaceDN w:val="0"/>
        <w:adjustRightInd w:val="0"/>
        <w:jc w:val="both"/>
        <w:rPr>
          <w:rFonts w:ascii="Arial" w:eastAsia="Calibri" w:hAnsi="Arial" w:cs="Arial"/>
          <w:b/>
          <w:bCs/>
        </w:rPr>
      </w:pPr>
      <w:r w:rsidRPr="006B4126">
        <w:rPr>
          <w:rFonts w:ascii="Arial" w:eastAsia="Calibri" w:hAnsi="Arial" w:cs="Arial"/>
          <w:b/>
          <w:bCs/>
        </w:rPr>
        <w:t>VII - AVALIAÇÃO</w:t>
      </w:r>
    </w:p>
    <w:p w14:paraId="57395363" w14:textId="77777777" w:rsidR="00916C2F" w:rsidRPr="006B4126" w:rsidRDefault="00916C2F" w:rsidP="00916C2F">
      <w:pPr>
        <w:autoSpaceDE w:val="0"/>
        <w:autoSpaceDN w:val="0"/>
        <w:adjustRightInd w:val="0"/>
        <w:jc w:val="both"/>
        <w:rPr>
          <w:rFonts w:ascii="Arial" w:eastAsia="Calibri" w:hAnsi="Arial" w:cs="Arial"/>
        </w:rPr>
      </w:pPr>
    </w:p>
    <w:p w14:paraId="4D40E484" w14:textId="77777777" w:rsidR="00916C2F" w:rsidRPr="006B4126" w:rsidRDefault="00916C2F" w:rsidP="00916C2F">
      <w:pPr>
        <w:autoSpaceDE w:val="0"/>
        <w:autoSpaceDN w:val="0"/>
        <w:adjustRightInd w:val="0"/>
        <w:jc w:val="both"/>
        <w:rPr>
          <w:rFonts w:ascii="Arial" w:eastAsia="Calibri" w:hAnsi="Arial" w:cs="Arial"/>
        </w:rPr>
      </w:pPr>
      <w:r w:rsidRPr="006B4126">
        <w:rPr>
          <w:rFonts w:ascii="Arial" w:eastAsia="Calibri" w:hAnsi="Arial" w:cs="Arial"/>
        </w:rPr>
        <w:t>•</w:t>
      </w:r>
      <w:r w:rsidRPr="006B4126">
        <w:rPr>
          <w:rFonts w:ascii="Arial" w:eastAsia="Calibri" w:hAnsi="Arial" w:cs="Arial"/>
        </w:rPr>
        <w:tab/>
        <w:t>Duas provas bimestrais de aplicação do conteúdo exposto.</w:t>
      </w:r>
    </w:p>
    <w:p w14:paraId="4D8B76D7" w14:textId="77777777" w:rsidR="005C3C6B" w:rsidRDefault="00916C2F" w:rsidP="005C3C6B">
      <w:pPr>
        <w:autoSpaceDE w:val="0"/>
        <w:autoSpaceDN w:val="0"/>
        <w:adjustRightInd w:val="0"/>
        <w:jc w:val="both"/>
        <w:rPr>
          <w:rFonts w:ascii="Arial" w:eastAsia="Calibri" w:hAnsi="Arial" w:cs="Arial"/>
        </w:rPr>
      </w:pPr>
      <w:r w:rsidRPr="006B4126">
        <w:rPr>
          <w:rFonts w:ascii="Arial" w:eastAsia="Calibri" w:hAnsi="Arial" w:cs="Arial"/>
        </w:rPr>
        <w:t>•</w:t>
      </w:r>
      <w:r w:rsidRPr="006B4126">
        <w:rPr>
          <w:rFonts w:ascii="Arial" w:eastAsia="Calibri" w:hAnsi="Arial" w:cs="Arial"/>
        </w:rPr>
        <w:tab/>
        <w:t>A média do semestre será calculada d</w:t>
      </w:r>
      <w:r w:rsidR="005C3C6B">
        <w:rPr>
          <w:rFonts w:ascii="Arial" w:eastAsia="Calibri" w:hAnsi="Arial" w:cs="Arial"/>
        </w:rPr>
        <w:t>e acordo com o Regimento da I</w:t>
      </w:r>
    </w:p>
    <w:p w14:paraId="7A5AFC9B" w14:textId="77777777" w:rsidR="005C3C6B" w:rsidRPr="005C3C6B" w:rsidRDefault="005C3C6B" w:rsidP="005C3C6B">
      <w:pPr>
        <w:autoSpaceDE w:val="0"/>
        <w:autoSpaceDN w:val="0"/>
        <w:adjustRightInd w:val="0"/>
        <w:jc w:val="both"/>
        <w:rPr>
          <w:rStyle w:val="Hyperlink18"/>
          <w:rFonts w:eastAsia="Calibri"/>
          <w:u w:val="none"/>
        </w:rPr>
      </w:pPr>
    </w:p>
    <w:p w14:paraId="0F99B2BC" w14:textId="77777777" w:rsidR="001E0D98" w:rsidRPr="001E0D98" w:rsidRDefault="001E0D98" w:rsidP="00E26D6C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b/>
          <w:bCs/>
          <w:sz w:val="24"/>
          <w:szCs w:val="24"/>
          <w:u w:val="none"/>
        </w:rPr>
      </w:pPr>
      <w:r w:rsidRPr="001E0D98">
        <w:rPr>
          <w:rStyle w:val="Hyperlink1"/>
          <w:b/>
          <w:bCs/>
          <w:sz w:val="24"/>
          <w:szCs w:val="24"/>
          <w:u w:val="none"/>
        </w:rPr>
        <w:t>VII</w:t>
      </w:r>
      <w:r w:rsidR="007D371C">
        <w:rPr>
          <w:rStyle w:val="Hyperlink1"/>
          <w:b/>
          <w:bCs/>
          <w:sz w:val="24"/>
          <w:szCs w:val="24"/>
          <w:u w:val="none"/>
        </w:rPr>
        <w:t>I</w:t>
      </w:r>
      <w:r w:rsidRPr="001E0D98">
        <w:rPr>
          <w:rStyle w:val="Hyperlink1"/>
          <w:b/>
          <w:bCs/>
          <w:sz w:val="24"/>
          <w:szCs w:val="24"/>
          <w:u w:val="none"/>
        </w:rPr>
        <w:t xml:space="preserve"> – BIBLIOGRAFIA</w:t>
      </w:r>
    </w:p>
    <w:p w14:paraId="166A837B" w14:textId="77777777" w:rsidR="001E0D98" w:rsidRPr="001E0D98" w:rsidRDefault="001E0D98" w:rsidP="00E26D6C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8"/>
          <w:b/>
          <w:bCs/>
          <w:sz w:val="24"/>
          <w:szCs w:val="24"/>
          <w:u w:val="none"/>
        </w:rPr>
      </w:pPr>
    </w:p>
    <w:p w14:paraId="0F42CD78" w14:textId="77777777" w:rsidR="00B73472" w:rsidRPr="00E26D6C" w:rsidRDefault="001E0D98" w:rsidP="00E26D6C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b/>
          <w:bCs/>
          <w:sz w:val="24"/>
          <w:szCs w:val="24"/>
          <w:u w:val="none"/>
        </w:rPr>
      </w:pPr>
      <w:r w:rsidRPr="00E26D6C">
        <w:rPr>
          <w:rStyle w:val="Hyperlink1"/>
          <w:b/>
          <w:bCs/>
          <w:sz w:val="24"/>
          <w:szCs w:val="24"/>
          <w:u w:val="none"/>
        </w:rPr>
        <w:t>Básica</w:t>
      </w:r>
    </w:p>
    <w:p w14:paraId="2F146D27" w14:textId="77777777" w:rsidR="00E26D6C" w:rsidRPr="00E26D6C" w:rsidRDefault="00E26D6C" w:rsidP="00E26D6C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b/>
          <w:bCs/>
          <w:sz w:val="24"/>
          <w:szCs w:val="24"/>
          <w:u w:val="none"/>
        </w:rPr>
      </w:pPr>
    </w:p>
    <w:p w14:paraId="10D12886" w14:textId="3A076452" w:rsidR="001E0D98" w:rsidRPr="00E26D6C" w:rsidRDefault="005E5556" w:rsidP="00E26D6C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sz w:val="24"/>
          <w:szCs w:val="24"/>
          <w:u w:val="none"/>
        </w:rPr>
      </w:pPr>
      <w:r w:rsidRPr="00E26D6C">
        <w:rPr>
          <w:rStyle w:val="Hyperlink1"/>
          <w:sz w:val="24"/>
          <w:szCs w:val="24"/>
          <w:u w:val="none"/>
        </w:rPr>
        <w:t xml:space="preserve">Lakatos, Eva M. Fundamentos de Metodologia Científica. Disponível em: Minha Biblioteca, (9th edição). </w:t>
      </w:r>
      <w:r w:rsidR="00E26D6C" w:rsidRPr="00E26D6C">
        <w:rPr>
          <w:rStyle w:val="Hyperlink1"/>
          <w:sz w:val="24"/>
          <w:szCs w:val="24"/>
          <w:u w:val="none"/>
        </w:rPr>
        <w:t xml:space="preserve">São Paulo: </w:t>
      </w:r>
      <w:r w:rsidRPr="00E26D6C">
        <w:rPr>
          <w:rStyle w:val="Hyperlink1"/>
          <w:sz w:val="24"/>
          <w:szCs w:val="24"/>
          <w:u w:val="none"/>
        </w:rPr>
        <w:t>Grupo GEN, 2021.</w:t>
      </w:r>
      <w:r w:rsidR="00E26D6C" w:rsidRPr="00E26D6C">
        <w:rPr>
          <w:rStyle w:val="Hyperlink1"/>
          <w:sz w:val="24"/>
          <w:szCs w:val="24"/>
          <w:u w:val="none"/>
        </w:rPr>
        <w:t xml:space="preserve"> </w:t>
      </w:r>
      <w:r w:rsidR="00E26D6C" w:rsidRPr="00E26D6C">
        <w:rPr>
          <w:rFonts w:ascii="Arial" w:hAnsi="Arial" w:cs="Arial"/>
          <w:sz w:val="24"/>
          <w:szCs w:val="24"/>
        </w:rPr>
        <w:t>(Biblioteca virtual)</w:t>
      </w:r>
    </w:p>
    <w:p w14:paraId="430C4B6F" w14:textId="77777777" w:rsidR="005E5556" w:rsidRPr="00E26D6C" w:rsidRDefault="005E5556" w:rsidP="00E26D6C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sz w:val="24"/>
          <w:szCs w:val="24"/>
          <w:u w:val="none"/>
        </w:rPr>
      </w:pPr>
    </w:p>
    <w:p w14:paraId="49B6C85A" w14:textId="3B7E2BC7" w:rsidR="001E0D98" w:rsidRPr="00E26D6C" w:rsidRDefault="001E0D98" w:rsidP="00E26D6C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sz w:val="24"/>
          <w:szCs w:val="24"/>
          <w:u w:val="none"/>
        </w:rPr>
      </w:pPr>
      <w:r w:rsidRPr="00E26D6C">
        <w:rPr>
          <w:rStyle w:val="Hyperlink1"/>
          <w:sz w:val="24"/>
          <w:szCs w:val="24"/>
          <w:u w:val="none"/>
        </w:rPr>
        <w:t xml:space="preserve">ALVES, Rubem. </w:t>
      </w:r>
      <w:r w:rsidRPr="00E26D6C">
        <w:rPr>
          <w:rStyle w:val="Hyperlink1"/>
          <w:b/>
          <w:sz w:val="24"/>
          <w:szCs w:val="24"/>
          <w:u w:val="none"/>
        </w:rPr>
        <w:t>Filosofia da ciência</w:t>
      </w:r>
      <w:r w:rsidRPr="00E26D6C">
        <w:rPr>
          <w:rStyle w:val="Hyperlink1"/>
          <w:sz w:val="24"/>
          <w:szCs w:val="24"/>
          <w:u w:val="none"/>
        </w:rPr>
        <w:t xml:space="preserve">. São Paulo: </w:t>
      </w:r>
      <w:r w:rsidR="00E26D6C" w:rsidRPr="00E26D6C">
        <w:rPr>
          <w:rStyle w:val="Hyperlink1"/>
          <w:sz w:val="24"/>
          <w:szCs w:val="24"/>
          <w:u w:val="none"/>
        </w:rPr>
        <w:t xml:space="preserve">Sao Paulo: </w:t>
      </w:r>
      <w:r w:rsidRPr="00E26D6C">
        <w:rPr>
          <w:rStyle w:val="Hyperlink1"/>
          <w:sz w:val="24"/>
          <w:szCs w:val="24"/>
          <w:u w:val="none"/>
        </w:rPr>
        <w:t>Ars Poética, 1996.</w:t>
      </w:r>
      <w:r w:rsidR="00E26D6C" w:rsidRPr="00E26D6C">
        <w:rPr>
          <w:rStyle w:val="Hyperlink1"/>
          <w:sz w:val="24"/>
          <w:szCs w:val="24"/>
          <w:u w:val="none"/>
        </w:rPr>
        <w:t xml:space="preserve"> </w:t>
      </w:r>
      <w:r w:rsidR="00E26D6C" w:rsidRPr="00E26D6C">
        <w:rPr>
          <w:rFonts w:ascii="Arial" w:hAnsi="Arial" w:cs="Arial"/>
          <w:sz w:val="24"/>
          <w:szCs w:val="24"/>
        </w:rPr>
        <w:t>(Biblioteca virtual)</w:t>
      </w:r>
    </w:p>
    <w:p w14:paraId="0430F52C" w14:textId="77777777" w:rsidR="005E5556" w:rsidRPr="00E26D6C" w:rsidRDefault="005E5556" w:rsidP="00E26D6C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sz w:val="24"/>
          <w:szCs w:val="24"/>
          <w:u w:val="none"/>
        </w:rPr>
      </w:pPr>
    </w:p>
    <w:p w14:paraId="653A4F9B" w14:textId="01A8A736" w:rsidR="001E0D98" w:rsidRPr="00E26D6C" w:rsidRDefault="005E5556" w:rsidP="00E26D6C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sz w:val="24"/>
          <w:szCs w:val="24"/>
          <w:u w:val="none"/>
        </w:rPr>
      </w:pPr>
      <w:r w:rsidRPr="00E26D6C">
        <w:rPr>
          <w:rStyle w:val="Hyperlink1"/>
          <w:sz w:val="24"/>
          <w:szCs w:val="24"/>
          <w:u w:val="none"/>
        </w:rPr>
        <w:t>S</w:t>
      </w:r>
      <w:r w:rsidR="00E26D6C">
        <w:rPr>
          <w:rStyle w:val="Hyperlink1"/>
          <w:sz w:val="24"/>
          <w:szCs w:val="24"/>
          <w:u w:val="none"/>
        </w:rPr>
        <w:t>EVERINO</w:t>
      </w:r>
      <w:r w:rsidRPr="00E26D6C">
        <w:rPr>
          <w:rStyle w:val="Hyperlink1"/>
          <w:sz w:val="24"/>
          <w:szCs w:val="24"/>
          <w:u w:val="none"/>
        </w:rPr>
        <w:t xml:space="preserve">, Antônio J. Metodologia do trabalho científico. Disponível em: Minha Biblioteca, </w:t>
      </w:r>
      <w:r w:rsidR="00E26D6C" w:rsidRPr="00E26D6C">
        <w:rPr>
          <w:rStyle w:val="Hyperlink1"/>
          <w:sz w:val="24"/>
          <w:szCs w:val="24"/>
          <w:u w:val="none"/>
        </w:rPr>
        <w:t xml:space="preserve">24 ed. Rio de Janeiro: </w:t>
      </w:r>
      <w:r w:rsidRPr="00E26D6C">
        <w:rPr>
          <w:rStyle w:val="Hyperlink1"/>
          <w:sz w:val="24"/>
          <w:szCs w:val="24"/>
          <w:u w:val="none"/>
        </w:rPr>
        <w:t>Cortez, 2017.</w:t>
      </w:r>
      <w:r w:rsidR="00E26D6C" w:rsidRPr="00E26D6C">
        <w:rPr>
          <w:rFonts w:ascii="Arial" w:hAnsi="Arial" w:cs="Arial"/>
          <w:sz w:val="24"/>
          <w:szCs w:val="24"/>
        </w:rPr>
        <w:t xml:space="preserve"> (Biblioteca virtual)</w:t>
      </w:r>
    </w:p>
    <w:p w14:paraId="090CD71C" w14:textId="77777777" w:rsidR="001E0D98" w:rsidRPr="00E26D6C" w:rsidRDefault="001E0D98" w:rsidP="00E26D6C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sz w:val="24"/>
          <w:szCs w:val="24"/>
          <w:u w:val="none"/>
        </w:rPr>
      </w:pPr>
    </w:p>
    <w:p w14:paraId="6C806069" w14:textId="77777777" w:rsidR="00E26D6C" w:rsidRPr="00E26D6C" w:rsidRDefault="00E26D6C" w:rsidP="00E26D6C">
      <w:pPr>
        <w:jc w:val="both"/>
        <w:rPr>
          <w:rStyle w:val="Hyperlink18"/>
          <w:bCs/>
          <w:u w:val="none"/>
        </w:rPr>
      </w:pPr>
    </w:p>
    <w:p w14:paraId="093E1DA2" w14:textId="77777777" w:rsidR="001E0D98" w:rsidRPr="00E26D6C" w:rsidRDefault="001E0D98" w:rsidP="00E26D6C">
      <w:pPr>
        <w:pStyle w:val="Ttulo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Style w:val="Hyperlink1"/>
          <w:b/>
          <w:u w:val="none"/>
        </w:rPr>
      </w:pPr>
      <w:r w:rsidRPr="00E26D6C">
        <w:rPr>
          <w:rStyle w:val="Hyperlink1"/>
          <w:b/>
          <w:u w:val="none"/>
        </w:rPr>
        <w:t>Complementar</w:t>
      </w:r>
    </w:p>
    <w:p w14:paraId="2F038667" w14:textId="77777777" w:rsidR="00B73472" w:rsidRPr="00E26D6C" w:rsidRDefault="00B73472" w:rsidP="00E26D6C">
      <w:pPr>
        <w:jc w:val="both"/>
        <w:rPr>
          <w:rFonts w:ascii="Arial" w:hAnsi="Arial" w:cs="Arial"/>
        </w:rPr>
      </w:pPr>
    </w:p>
    <w:p w14:paraId="3547D9E3" w14:textId="4EBE0E41" w:rsidR="00437BE8" w:rsidRPr="00E26D6C" w:rsidRDefault="009A5FCE" w:rsidP="00E26D6C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sz w:val="24"/>
          <w:szCs w:val="24"/>
          <w:u w:val="none"/>
        </w:rPr>
      </w:pPr>
      <w:r w:rsidRPr="00E26D6C">
        <w:rPr>
          <w:rStyle w:val="Hyperlink1"/>
          <w:sz w:val="24"/>
          <w:szCs w:val="24"/>
          <w:u w:val="none"/>
        </w:rPr>
        <w:t xml:space="preserve">Andrade, Maria Margarida D. </w:t>
      </w:r>
      <w:r w:rsidRPr="00E26D6C">
        <w:rPr>
          <w:rStyle w:val="Hyperlink1"/>
          <w:b/>
          <w:bCs/>
          <w:sz w:val="24"/>
          <w:szCs w:val="24"/>
          <w:u w:val="none"/>
        </w:rPr>
        <w:t>Introdução à metodologia do trabalho científico</w:t>
      </w:r>
      <w:r w:rsidRPr="00E26D6C">
        <w:rPr>
          <w:rStyle w:val="Hyperlink1"/>
          <w:sz w:val="24"/>
          <w:szCs w:val="24"/>
          <w:u w:val="none"/>
        </w:rPr>
        <w:t xml:space="preserve">: elaboração de trabalhos na graduação, 10 ed. </w:t>
      </w:r>
      <w:r w:rsidR="00E26D6C">
        <w:rPr>
          <w:rStyle w:val="Hyperlink1"/>
          <w:sz w:val="24"/>
          <w:szCs w:val="24"/>
          <w:u w:val="none"/>
        </w:rPr>
        <w:t xml:space="preserve">São Paulo: </w:t>
      </w:r>
      <w:r w:rsidRPr="00E26D6C">
        <w:rPr>
          <w:rStyle w:val="Hyperlink1"/>
          <w:sz w:val="24"/>
          <w:szCs w:val="24"/>
          <w:u w:val="none"/>
        </w:rPr>
        <w:t>Grupo GEN, 2012.</w:t>
      </w:r>
      <w:r w:rsidR="00E26D6C" w:rsidRPr="00E26D6C">
        <w:rPr>
          <w:rFonts w:ascii="Arial" w:hAnsi="Arial" w:cs="Arial"/>
          <w:szCs w:val="24"/>
        </w:rPr>
        <w:t xml:space="preserve"> </w:t>
      </w:r>
      <w:r w:rsidR="00E26D6C" w:rsidRPr="006473DF">
        <w:rPr>
          <w:rFonts w:ascii="Arial" w:hAnsi="Arial" w:cs="Arial"/>
          <w:szCs w:val="24"/>
        </w:rPr>
        <w:t>(Biblioteca virtual)</w:t>
      </w:r>
    </w:p>
    <w:p w14:paraId="2786F0F0" w14:textId="77777777" w:rsidR="009A5FCE" w:rsidRPr="00E26D6C" w:rsidRDefault="009A5FCE" w:rsidP="00E26D6C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sz w:val="24"/>
          <w:szCs w:val="24"/>
          <w:u w:val="none"/>
        </w:rPr>
      </w:pPr>
    </w:p>
    <w:p w14:paraId="1F6A7402" w14:textId="173B23CD" w:rsidR="001E0D98" w:rsidRPr="00E26D6C" w:rsidRDefault="005C3C6B" w:rsidP="00E26D6C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Fonts w:ascii="Arial" w:eastAsia="Arial" w:hAnsi="Arial" w:cs="Arial"/>
          <w:b/>
          <w:sz w:val="24"/>
          <w:szCs w:val="24"/>
        </w:rPr>
      </w:pPr>
      <w:r w:rsidRPr="00E26D6C">
        <w:rPr>
          <w:rFonts w:ascii="Arial" w:hAnsi="Arial" w:cs="Arial"/>
          <w:sz w:val="24"/>
          <w:szCs w:val="24"/>
        </w:rPr>
        <w:t>CERVO, Amado Luiz </w:t>
      </w:r>
      <w:r w:rsidRPr="00E26D6C">
        <w:rPr>
          <w:rFonts w:ascii="Arial" w:hAnsi="Arial" w:cs="Arial"/>
          <w:i/>
          <w:iCs/>
          <w:sz w:val="24"/>
          <w:szCs w:val="24"/>
        </w:rPr>
        <w:t>et al.</w:t>
      </w:r>
      <w:r w:rsidRPr="00E26D6C">
        <w:rPr>
          <w:rFonts w:ascii="Arial" w:hAnsi="Arial" w:cs="Arial"/>
          <w:sz w:val="24"/>
          <w:szCs w:val="24"/>
        </w:rPr>
        <w:t> </w:t>
      </w:r>
      <w:r w:rsidRPr="00E26D6C">
        <w:rPr>
          <w:rFonts w:ascii="Arial" w:hAnsi="Arial" w:cs="Arial"/>
          <w:b/>
          <w:bCs/>
          <w:sz w:val="24"/>
          <w:szCs w:val="24"/>
        </w:rPr>
        <w:t>Metodologia Científica</w:t>
      </w:r>
      <w:r w:rsidRPr="00E26D6C">
        <w:rPr>
          <w:rFonts w:ascii="Arial" w:hAnsi="Arial" w:cs="Arial"/>
          <w:sz w:val="24"/>
          <w:szCs w:val="24"/>
        </w:rPr>
        <w:t>. 6 ed. São Paulo: Pearson, 2006</w:t>
      </w:r>
      <w:r w:rsidR="00E26D6C">
        <w:rPr>
          <w:rFonts w:ascii="Arial" w:hAnsi="Arial" w:cs="Arial"/>
          <w:sz w:val="24"/>
          <w:szCs w:val="24"/>
        </w:rPr>
        <w:t xml:space="preserve">. </w:t>
      </w:r>
      <w:r w:rsidR="00E26D6C" w:rsidRPr="006473DF">
        <w:rPr>
          <w:rFonts w:ascii="Arial" w:hAnsi="Arial" w:cs="Arial"/>
          <w:szCs w:val="24"/>
        </w:rPr>
        <w:t>(Biblioteca virtual)</w:t>
      </w:r>
    </w:p>
    <w:p w14:paraId="51F12434" w14:textId="77777777" w:rsidR="00437BE8" w:rsidRPr="00E26D6C" w:rsidRDefault="00437BE8" w:rsidP="00E26D6C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sz w:val="24"/>
          <w:szCs w:val="24"/>
          <w:u w:val="none"/>
        </w:rPr>
      </w:pPr>
    </w:p>
    <w:p w14:paraId="2B06B090" w14:textId="72C98828" w:rsidR="009A5FCE" w:rsidRPr="00E26D6C" w:rsidRDefault="001E0D98" w:rsidP="00E26D6C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sz w:val="24"/>
          <w:szCs w:val="24"/>
          <w:u w:val="none"/>
        </w:rPr>
      </w:pPr>
      <w:r w:rsidRPr="00E26D6C">
        <w:rPr>
          <w:rStyle w:val="Hyperlink1"/>
          <w:sz w:val="24"/>
          <w:szCs w:val="24"/>
          <w:u w:val="none"/>
        </w:rPr>
        <w:t>CONTANDRIOPOULOS, A.</w:t>
      </w:r>
      <w:r w:rsidR="00E26D6C">
        <w:rPr>
          <w:rStyle w:val="Hyperlink1"/>
          <w:sz w:val="24"/>
          <w:szCs w:val="24"/>
          <w:u w:val="none"/>
        </w:rPr>
        <w:t xml:space="preserve"> </w:t>
      </w:r>
      <w:r w:rsidRPr="00E26D6C">
        <w:rPr>
          <w:rStyle w:val="Hyperlink1"/>
          <w:sz w:val="24"/>
          <w:szCs w:val="24"/>
          <w:u w:val="none"/>
        </w:rPr>
        <w:t xml:space="preserve">P. et al. </w:t>
      </w:r>
      <w:r w:rsidRPr="00E26D6C">
        <w:rPr>
          <w:rStyle w:val="Hyperlink1"/>
          <w:b/>
          <w:bCs/>
          <w:sz w:val="24"/>
          <w:szCs w:val="24"/>
          <w:u w:val="none"/>
        </w:rPr>
        <w:t>Saber preparar uma pesquisa</w:t>
      </w:r>
      <w:r w:rsidRPr="00E26D6C">
        <w:rPr>
          <w:rStyle w:val="Hyperlink1"/>
          <w:sz w:val="24"/>
          <w:szCs w:val="24"/>
          <w:u w:val="none"/>
        </w:rPr>
        <w:t>. São Paulo: Hucitec &amp; ABRASCO,1994.</w:t>
      </w:r>
      <w:r w:rsidR="00E26D6C">
        <w:rPr>
          <w:rStyle w:val="Hyperlink1"/>
          <w:sz w:val="24"/>
          <w:szCs w:val="24"/>
          <w:u w:val="none"/>
        </w:rPr>
        <w:t xml:space="preserve"> </w:t>
      </w:r>
      <w:r w:rsidR="00E26D6C" w:rsidRPr="006473DF">
        <w:rPr>
          <w:rFonts w:ascii="Arial" w:hAnsi="Arial" w:cs="Arial"/>
          <w:szCs w:val="24"/>
        </w:rPr>
        <w:t>(Biblioteca virtual)</w:t>
      </w:r>
    </w:p>
    <w:p w14:paraId="3AB05DB4" w14:textId="77777777" w:rsidR="001E0D98" w:rsidRPr="00E26D6C" w:rsidRDefault="001E0D98" w:rsidP="00E26D6C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sz w:val="24"/>
          <w:szCs w:val="24"/>
          <w:u w:val="none"/>
        </w:rPr>
      </w:pPr>
      <w:r w:rsidRPr="00E26D6C">
        <w:rPr>
          <w:rStyle w:val="Hyperlink1"/>
          <w:sz w:val="24"/>
          <w:szCs w:val="24"/>
          <w:u w:val="none"/>
        </w:rPr>
        <w:t xml:space="preserve"> </w:t>
      </w:r>
    </w:p>
    <w:p w14:paraId="1B07909E" w14:textId="23C3337E" w:rsidR="001E0D98" w:rsidRPr="00E26D6C" w:rsidRDefault="00E525CE" w:rsidP="00E26D6C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sz w:val="24"/>
          <w:szCs w:val="24"/>
          <w:u w:val="none"/>
        </w:rPr>
      </w:pPr>
      <w:r w:rsidRPr="00E26D6C">
        <w:rPr>
          <w:rStyle w:val="Hyperlink1"/>
          <w:sz w:val="24"/>
          <w:szCs w:val="24"/>
          <w:u w:val="none"/>
        </w:rPr>
        <w:t>D</w:t>
      </w:r>
      <w:r w:rsidR="00E26D6C">
        <w:rPr>
          <w:rStyle w:val="Hyperlink1"/>
          <w:sz w:val="24"/>
          <w:szCs w:val="24"/>
          <w:u w:val="none"/>
        </w:rPr>
        <w:t>EMO,</w:t>
      </w:r>
      <w:r w:rsidRPr="00E26D6C">
        <w:rPr>
          <w:rStyle w:val="Hyperlink1"/>
          <w:sz w:val="24"/>
          <w:szCs w:val="24"/>
          <w:u w:val="none"/>
        </w:rPr>
        <w:t xml:space="preserve"> Pedro. </w:t>
      </w:r>
      <w:r w:rsidRPr="00E26D6C">
        <w:rPr>
          <w:rStyle w:val="Hyperlink1"/>
          <w:b/>
          <w:bCs/>
          <w:sz w:val="24"/>
          <w:szCs w:val="24"/>
          <w:u w:val="none"/>
        </w:rPr>
        <w:t>Introdução à metodologia da ciência</w:t>
      </w:r>
      <w:r w:rsidRPr="00E26D6C">
        <w:rPr>
          <w:rStyle w:val="Hyperlink1"/>
          <w:sz w:val="24"/>
          <w:szCs w:val="24"/>
          <w:u w:val="none"/>
        </w:rPr>
        <w:t>, 2</w:t>
      </w:r>
      <w:r w:rsidR="00E26D6C">
        <w:rPr>
          <w:rStyle w:val="Hyperlink1"/>
          <w:sz w:val="24"/>
          <w:szCs w:val="24"/>
          <w:u w:val="none"/>
        </w:rPr>
        <w:t xml:space="preserve"> </w:t>
      </w:r>
      <w:r w:rsidRPr="00E26D6C">
        <w:rPr>
          <w:rStyle w:val="Hyperlink1"/>
          <w:sz w:val="24"/>
          <w:szCs w:val="24"/>
          <w:u w:val="none"/>
        </w:rPr>
        <w:t xml:space="preserve"> ed. Disponível em: Minha Biblioteca, </w:t>
      </w:r>
      <w:r w:rsidR="00E26D6C">
        <w:rPr>
          <w:rStyle w:val="Hyperlink1"/>
          <w:sz w:val="24"/>
          <w:szCs w:val="24"/>
          <w:u w:val="none"/>
        </w:rPr>
        <w:t xml:space="preserve">São Palo: </w:t>
      </w:r>
      <w:r w:rsidRPr="00E26D6C">
        <w:rPr>
          <w:rStyle w:val="Hyperlink1"/>
          <w:sz w:val="24"/>
          <w:szCs w:val="24"/>
          <w:u w:val="none"/>
        </w:rPr>
        <w:t>Grupo GEN, 1985.</w:t>
      </w:r>
      <w:r w:rsidR="00E26D6C" w:rsidRPr="00E26D6C">
        <w:rPr>
          <w:rFonts w:ascii="Arial" w:hAnsi="Arial" w:cs="Arial"/>
          <w:szCs w:val="24"/>
        </w:rPr>
        <w:t xml:space="preserve"> </w:t>
      </w:r>
      <w:r w:rsidR="00E26D6C" w:rsidRPr="006473DF">
        <w:rPr>
          <w:rFonts w:ascii="Arial" w:hAnsi="Arial" w:cs="Arial"/>
          <w:szCs w:val="24"/>
        </w:rPr>
        <w:t>(Biblioteca virtual)</w:t>
      </w:r>
    </w:p>
    <w:p w14:paraId="0C43C928" w14:textId="77777777" w:rsidR="001E0D98" w:rsidRDefault="001E0D98" w:rsidP="00E26D6C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8"/>
          <w:b/>
          <w:bCs/>
          <w:sz w:val="24"/>
          <w:szCs w:val="24"/>
          <w:u w:val="none"/>
        </w:rPr>
      </w:pPr>
    </w:p>
    <w:p w14:paraId="61AAF304" w14:textId="02DE8519" w:rsidR="00E26D6C" w:rsidRDefault="00E26D6C" w:rsidP="00E26D6C">
      <w:pPr>
        <w:jc w:val="both"/>
        <w:rPr>
          <w:rFonts w:ascii="Arial" w:hAnsi="Arial" w:cs="Arial"/>
        </w:rPr>
      </w:pPr>
      <w:r w:rsidRPr="00E26D6C">
        <w:rPr>
          <w:rStyle w:val="Hyperlink1"/>
          <w:u w:val="none"/>
        </w:rPr>
        <w:t xml:space="preserve">MAGALHÃES G. </w:t>
      </w:r>
      <w:r w:rsidRPr="00E26D6C">
        <w:rPr>
          <w:rStyle w:val="Hyperlink1"/>
          <w:b/>
          <w:u w:val="none"/>
        </w:rPr>
        <w:t xml:space="preserve">Introdução à </w:t>
      </w:r>
      <w:r w:rsidRPr="00E26D6C">
        <w:rPr>
          <w:rFonts w:ascii="Arial" w:eastAsia="Arial" w:hAnsi="Arial" w:cs="Arial"/>
          <w:b/>
        </w:rPr>
        <w:t xml:space="preserve">CERVO, </w:t>
      </w:r>
      <w:r w:rsidRPr="00E26D6C">
        <w:rPr>
          <w:rFonts w:ascii="Arial" w:eastAsia="Arial" w:hAnsi="Arial" w:cs="Arial"/>
          <w:bCs/>
        </w:rPr>
        <w:t>Amado Luiz </w:t>
      </w:r>
      <w:r w:rsidRPr="00E26D6C">
        <w:rPr>
          <w:rFonts w:ascii="Arial" w:eastAsia="Arial" w:hAnsi="Arial" w:cs="Arial"/>
          <w:bCs/>
          <w:i/>
          <w:iCs/>
        </w:rPr>
        <w:t>et al.</w:t>
      </w:r>
      <w:r w:rsidRPr="00E26D6C">
        <w:rPr>
          <w:rFonts w:ascii="Arial" w:eastAsia="Arial" w:hAnsi="Arial" w:cs="Arial"/>
          <w:bCs/>
        </w:rPr>
        <w:t> Metodologia Científica. 6 ed. São Paulo, SP: Pearson, 2006</w:t>
      </w:r>
      <w:r>
        <w:rPr>
          <w:rFonts w:ascii="Arial" w:eastAsia="Arial" w:hAnsi="Arial" w:cs="Arial"/>
          <w:bCs/>
        </w:rPr>
        <w:t xml:space="preserve">. </w:t>
      </w:r>
      <w:r w:rsidRPr="006473DF">
        <w:rPr>
          <w:rFonts w:ascii="Arial" w:hAnsi="Arial" w:cs="Arial"/>
        </w:rPr>
        <w:t>(Biblioteca virtual)</w:t>
      </w:r>
    </w:p>
    <w:p w14:paraId="60968F9F" w14:textId="77777777" w:rsidR="00E26D6C" w:rsidRDefault="00E26D6C" w:rsidP="00E26D6C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8"/>
          <w:b/>
          <w:bCs/>
          <w:sz w:val="24"/>
          <w:szCs w:val="24"/>
          <w:u w:val="none"/>
        </w:rPr>
      </w:pPr>
    </w:p>
    <w:p w14:paraId="1C26D4FE" w14:textId="77777777" w:rsidR="00E26D6C" w:rsidRPr="00E26D6C" w:rsidRDefault="00E26D6C" w:rsidP="00E26D6C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8"/>
          <w:b/>
          <w:bCs/>
          <w:sz w:val="24"/>
          <w:szCs w:val="24"/>
          <w:u w:val="none"/>
        </w:rPr>
      </w:pPr>
    </w:p>
    <w:p w14:paraId="1F88A926" w14:textId="77777777" w:rsidR="001E0D98" w:rsidRPr="00E26D6C" w:rsidRDefault="001E0D98" w:rsidP="00E26D6C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b/>
          <w:bCs/>
          <w:sz w:val="24"/>
          <w:szCs w:val="24"/>
          <w:u w:val="none"/>
        </w:rPr>
      </w:pPr>
      <w:r w:rsidRPr="00E26D6C">
        <w:rPr>
          <w:rStyle w:val="Hyperlink1"/>
          <w:b/>
          <w:bCs/>
          <w:sz w:val="24"/>
          <w:szCs w:val="24"/>
          <w:u w:val="none"/>
        </w:rPr>
        <w:t>Periódicos</w:t>
      </w:r>
    </w:p>
    <w:p w14:paraId="58CDD153" w14:textId="77777777" w:rsidR="00B73472" w:rsidRPr="00E26D6C" w:rsidRDefault="00B73472" w:rsidP="00E26D6C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b/>
          <w:bCs/>
          <w:sz w:val="24"/>
          <w:szCs w:val="24"/>
          <w:u w:val="none"/>
        </w:rPr>
      </w:pPr>
    </w:p>
    <w:p w14:paraId="4F526920" w14:textId="0C4AB3D1" w:rsidR="001E0D98" w:rsidRPr="00E26D6C" w:rsidRDefault="001E0D98" w:rsidP="00E26D6C">
      <w:pPr>
        <w:pStyle w:val="CorpoA"/>
        <w:numPr>
          <w:ilvl w:val="0"/>
          <w:numId w:val="6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sz w:val="24"/>
          <w:szCs w:val="24"/>
          <w:u w:val="none"/>
        </w:rPr>
      </w:pPr>
      <w:r w:rsidRPr="00E26D6C">
        <w:rPr>
          <w:rStyle w:val="Hyperlink1"/>
          <w:b/>
          <w:bCs/>
          <w:sz w:val="24"/>
          <w:szCs w:val="24"/>
          <w:u w:val="none"/>
        </w:rPr>
        <w:t xml:space="preserve">REPEC - Revista de educação e pesquisa em contabilidade </w:t>
      </w:r>
      <w:r w:rsidR="00E26D6C">
        <w:rPr>
          <w:rStyle w:val="Hyperlink1"/>
          <w:b/>
          <w:bCs/>
          <w:sz w:val="24"/>
          <w:szCs w:val="24"/>
          <w:u w:val="none"/>
        </w:rPr>
        <w:t xml:space="preserve">- </w:t>
      </w:r>
      <w:hyperlink r:id="rId12" w:history="1">
        <w:r w:rsidRPr="00E26D6C">
          <w:rPr>
            <w:rStyle w:val="Hyperlink"/>
            <w:rFonts w:ascii="Arial" w:hAnsi="Arial" w:cs="Arial"/>
            <w:sz w:val="24"/>
            <w:szCs w:val="24"/>
            <w:u w:val="none"/>
          </w:rPr>
          <w:t>http://www.repec.org.br</w:t>
        </w:r>
      </w:hyperlink>
    </w:p>
    <w:p w14:paraId="08CB600A" w14:textId="4B76EA1F" w:rsidR="001E0D98" w:rsidRPr="00E26D6C" w:rsidRDefault="001E0D98" w:rsidP="00E26D6C">
      <w:pPr>
        <w:pStyle w:val="CorpoA"/>
        <w:numPr>
          <w:ilvl w:val="0"/>
          <w:numId w:val="6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9"/>
          <w:u w:val="none"/>
        </w:rPr>
      </w:pPr>
      <w:r w:rsidRPr="00E26D6C">
        <w:rPr>
          <w:rStyle w:val="Hyperlink1"/>
          <w:b/>
          <w:bCs/>
          <w:sz w:val="24"/>
          <w:szCs w:val="24"/>
          <w:u w:val="none"/>
        </w:rPr>
        <w:t>PESQUISA MUNDI</w:t>
      </w:r>
      <w:r w:rsidR="00E26D6C">
        <w:rPr>
          <w:rStyle w:val="Hyperlink1"/>
          <w:b/>
          <w:bCs/>
          <w:sz w:val="24"/>
          <w:szCs w:val="24"/>
          <w:u w:val="none"/>
        </w:rPr>
        <w:t xml:space="preserve"> - </w:t>
      </w:r>
      <w:hyperlink r:id="rId13" w:history="1">
        <w:r w:rsidRPr="00E26D6C">
          <w:rPr>
            <w:rStyle w:val="Hyperlink"/>
            <w:rFonts w:ascii="Arial" w:eastAsia="Arial" w:hAnsi="Arial" w:cs="Arial"/>
            <w:sz w:val="24"/>
            <w:szCs w:val="24"/>
            <w:u w:val="none"/>
          </w:rPr>
          <w:t>http://www.pesquisamundi.org/</w:t>
        </w:r>
      </w:hyperlink>
    </w:p>
    <w:p w14:paraId="38992800" w14:textId="742599EB" w:rsidR="001E0D98" w:rsidRPr="00E26D6C" w:rsidRDefault="001E0D98" w:rsidP="00E26D6C">
      <w:pPr>
        <w:pStyle w:val="CorpoA"/>
        <w:numPr>
          <w:ilvl w:val="0"/>
          <w:numId w:val="6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9"/>
          <w:u w:val="none"/>
        </w:rPr>
      </w:pPr>
      <w:r w:rsidRPr="00E26D6C">
        <w:rPr>
          <w:rStyle w:val="Hyperlink1"/>
          <w:b/>
          <w:bCs/>
          <w:sz w:val="24"/>
          <w:szCs w:val="24"/>
          <w:u w:val="none"/>
        </w:rPr>
        <w:lastRenderedPageBreak/>
        <w:t xml:space="preserve">RAE - revista de administração de empresas </w:t>
      </w:r>
      <w:r w:rsidR="00E26D6C">
        <w:rPr>
          <w:rStyle w:val="Hyperlink1"/>
          <w:b/>
          <w:bCs/>
          <w:sz w:val="24"/>
          <w:szCs w:val="24"/>
          <w:u w:val="none"/>
        </w:rPr>
        <w:t xml:space="preserve">- </w:t>
      </w:r>
      <w:hyperlink r:id="rId14" w:history="1">
        <w:r w:rsidRPr="00E26D6C">
          <w:rPr>
            <w:rStyle w:val="Hyperlink19"/>
            <w:u w:val="none"/>
          </w:rPr>
          <w:t>http://rae.fgv.br/</w:t>
        </w:r>
      </w:hyperlink>
    </w:p>
    <w:p w14:paraId="2FAE5F9C" w14:textId="556A7A5B" w:rsidR="001E0D98" w:rsidRPr="00E26D6C" w:rsidRDefault="001E0D98" w:rsidP="00E26D6C">
      <w:pPr>
        <w:pStyle w:val="CorpoA"/>
        <w:numPr>
          <w:ilvl w:val="0"/>
          <w:numId w:val="6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9"/>
          <w:u w:val="none"/>
        </w:rPr>
      </w:pPr>
      <w:r w:rsidRPr="00E26D6C">
        <w:rPr>
          <w:rStyle w:val="Hyperlink1"/>
          <w:b/>
          <w:bCs/>
          <w:sz w:val="24"/>
          <w:szCs w:val="24"/>
          <w:u w:val="none"/>
        </w:rPr>
        <w:t xml:space="preserve">ADMINISTRAÇÃO: ENSINO E PESQUISA </w:t>
      </w:r>
      <w:r w:rsidR="00E26D6C">
        <w:rPr>
          <w:rStyle w:val="Hyperlink1"/>
          <w:b/>
          <w:bCs/>
          <w:sz w:val="24"/>
          <w:szCs w:val="24"/>
          <w:u w:val="none"/>
        </w:rPr>
        <w:t xml:space="preserve">- </w:t>
      </w:r>
      <w:hyperlink r:id="rId15" w:history="1">
        <w:r w:rsidRPr="00E26D6C">
          <w:rPr>
            <w:rStyle w:val="Hyperlink"/>
            <w:rFonts w:ascii="Arial" w:eastAsia="Arial" w:hAnsi="Arial" w:cs="Arial"/>
            <w:sz w:val="24"/>
            <w:szCs w:val="24"/>
            <w:u w:val="none"/>
          </w:rPr>
          <w:t>http://old.angrad.org.br/revista/edicoes_anteriores/</w:t>
        </w:r>
      </w:hyperlink>
    </w:p>
    <w:p w14:paraId="4F96AEAD" w14:textId="77777777" w:rsidR="001E0D98" w:rsidRPr="00E26D6C" w:rsidRDefault="001E0D98" w:rsidP="00E26D6C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8"/>
          <w:sz w:val="24"/>
          <w:szCs w:val="24"/>
          <w:u w:val="none"/>
        </w:rPr>
      </w:pPr>
    </w:p>
    <w:p w14:paraId="62B7F5DE" w14:textId="77777777" w:rsidR="00A45EF5" w:rsidRPr="001E0D98" w:rsidRDefault="00A45EF5" w:rsidP="00E26D6C">
      <w:pPr>
        <w:adjustRightInd w:val="0"/>
        <w:snapToGrid w:val="0"/>
        <w:jc w:val="both"/>
        <w:rPr>
          <w:rFonts w:ascii="Arial" w:hAnsi="Arial" w:cs="Arial"/>
        </w:rPr>
      </w:pPr>
    </w:p>
    <w:sectPr w:rsidR="00A45EF5" w:rsidRPr="001E0D98" w:rsidSect="0057028A">
      <w:headerReference w:type="default" r:id="rId16"/>
      <w:footerReference w:type="default" r:id="rId17"/>
      <w:pgSz w:w="12240" w:h="15840"/>
      <w:pgMar w:top="1417" w:right="1701" w:bottom="141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F517C8" w14:textId="77777777" w:rsidR="00387163" w:rsidRDefault="00387163">
      <w:r>
        <w:separator/>
      </w:r>
    </w:p>
  </w:endnote>
  <w:endnote w:type="continuationSeparator" w:id="0">
    <w:p w14:paraId="198112A0" w14:textId="77777777" w:rsidR="00387163" w:rsidRDefault="003871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50402020203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C7D957" w14:textId="77777777" w:rsidR="00A45EF5" w:rsidRDefault="00A45EF5">
    <w:pPr>
      <w:pStyle w:val="Cabealhoe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063CD9" w14:textId="77777777" w:rsidR="00387163" w:rsidRDefault="00387163">
      <w:r>
        <w:separator/>
      </w:r>
    </w:p>
  </w:footnote>
  <w:footnote w:type="continuationSeparator" w:id="0">
    <w:p w14:paraId="569C3EA0" w14:textId="77777777" w:rsidR="00387163" w:rsidRDefault="003871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BB93EA" w14:textId="77777777" w:rsidR="00A45EF5" w:rsidRDefault="00A45EF5">
    <w:pPr>
      <w:pStyle w:val="CabealhoeRodap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6A40B1"/>
    <w:multiLevelType w:val="hybridMultilevel"/>
    <w:tmpl w:val="593242B6"/>
    <w:numStyleLink w:val="EstiloImportado1"/>
  </w:abstractNum>
  <w:abstractNum w:abstractNumId="1" w15:restartNumberingAfterBreak="0">
    <w:nsid w:val="2C2D7379"/>
    <w:multiLevelType w:val="hybridMultilevel"/>
    <w:tmpl w:val="78F0F5F8"/>
    <w:styleLink w:val="EstiloImportado18"/>
    <w:lvl w:ilvl="0" w:tplc="DC789D4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D9C2928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A9E3944">
      <w:start w:val="1"/>
      <w:numFmt w:val="bullet"/>
      <w:lvlText w:val="▪"/>
      <w:lvlJc w:val="left"/>
      <w:pPr>
        <w:ind w:left="28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6CCFF00">
      <w:start w:val="1"/>
      <w:numFmt w:val="bullet"/>
      <w:lvlText w:val="•"/>
      <w:lvlJc w:val="left"/>
      <w:pPr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E8A224C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9085572">
      <w:start w:val="1"/>
      <w:numFmt w:val="bullet"/>
      <w:lvlText w:val="▪"/>
      <w:lvlJc w:val="left"/>
      <w:pPr>
        <w:ind w:left="504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1AA7258">
      <w:start w:val="1"/>
      <w:numFmt w:val="bullet"/>
      <w:lvlText w:val="•"/>
      <w:lvlJc w:val="left"/>
      <w:pPr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2CAC1A42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9646DC0">
      <w:start w:val="1"/>
      <w:numFmt w:val="bullet"/>
      <w:lvlText w:val="▪"/>
      <w:lvlJc w:val="left"/>
      <w:pPr>
        <w:ind w:left="720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2F644B5B"/>
    <w:multiLevelType w:val="hybridMultilevel"/>
    <w:tmpl w:val="593242B6"/>
    <w:styleLink w:val="EstiloImportado1"/>
    <w:lvl w:ilvl="0" w:tplc="A7BC641C">
      <w:start w:val="1"/>
      <w:numFmt w:val="decimal"/>
      <w:lvlText w:val="%1."/>
      <w:lvlJc w:val="left"/>
      <w:pPr>
        <w:ind w:left="50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04E9322">
      <w:start w:val="1"/>
      <w:numFmt w:val="lowerLetter"/>
      <w:lvlText w:val="%2."/>
      <w:lvlJc w:val="left"/>
      <w:pPr>
        <w:tabs>
          <w:tab w:val="left" w:pos="502"/>
        </w:tabs>
        <w:ind w:left="122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3667164">
      <w:start w:val="1"/>
      <w:numFmt w:val="lowerRoman"/>
      <w:lvlText w:val="%3."/>
      <w:lvlJc w:val="left"/>
      <w:pPr>
        <w:tabs>
          <w:tab w:val="left" w:pos="502"/>
        </w:tabs>
        <w:ind w:left="1942" w:hanging="29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0802040">
      <w:start w:val="1"/>
      <w:numFmt w:val="decimal"/>
      <w:lvlText w:val="%4."/>
      <w:lvlJc w:val="left"/>
      <w:pPr>
        <w:tabs>
          <w:tab w:val="left" w:pos="502"/>
        </w:tabs>
        <w:ind w:left="266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3824BB2">
      <w:start w:val="1"/>
      <w:numFmt w:val="lowerLetter"/>
      <w:lvlText w:val="%5."/>
      <w:lvlJc w:val="left"/>
      <w:pPr>
        <w:tabs>
          <w:tab w:val="left" w:pos="502"/>
        </w:tabs>
        <w:ind w:left="338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5D725E3A">
      <w:start w:val="1"/>
      <w:numFmt w:val="lowerRoman"/>
      <w:lvlText w:val="%6."/>
      <w:lvlJc w:val="left"/>
      <w:pPr>
        <w:tabs>
          <w:tab w:val="left" w:pos="502"/>
        </w:tabs>
        <w:ind w:left="4102" w:hanging="29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4C92F030">
      <w:start w:val="1"/>
      <w:numFmt w:val="decimal"/>
      <w:lvlText w:val="%7."/>
      <w:lvlJc w:val="left"/>
      <w:pPr>
        <w:tabs>
          <w:tab w:val="left" w:pos="502"/>
        </w:tabs>
        <w:ind w:left="482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FA4E324E">
      <w:start w:val="1"/>
      <w:numFmt w:val="lowerLetter"/>
      <w:lvlText w:val="%8."/>
      <w:lvlJc w:val="left"/>
      <w:pPr>
        <w:tabs>
          <w:tab w:val="left" w:pos="502"/>
        </w:tabs>
        <w:ind w:left="554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63F88B98">
      <w:start w:val="1"/>
      <w:numFmt w:val="lowerRoman"/>
      <w:lvlText w:val="%9."/>
      <w:lvlJc w:val="left"/>
      <w:pPr>
        <w:tabs>
          <w:tab w:val="left" w:pos="502"/>
        </w:tabs>
        <w:ind w:left="6262" w:hanging="29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3B5564B8"/>
    <w:multiLevelType w:val="hybridMultilevel"/>
    <w:tmpl w:val="593242B6"/>
    <w:numStyleLink w:val="EstiloImportado1"/>
  </w:abstractNum>
  <w:abstractNum w:abstractNumId="4" w15:restartNumberingAfterBreak="0">
    <w:nsid w:val="535B0946"/>
    <w:multiLevelType w:val="hybridMultilevel"/>
    <w:tmpl w:val="78F0F5F8"/>
    <w:numStyleLink w:val="EstiloImportado18"/>
  </w:abstractNum>
  <w:abstractNum w:abstractNumId="5" w15:restartNumberingAfterBreak="0">
    <w:nsid w:val="6DDD134F"/>
    <w:multiLevelType w:val="hybridMultilevel"/>
    <w:tmpl w:val="F3E64C1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  <w:lvlOverride w:ilvl="0">
      <w:startOverride w:val="1"/>
      <w:lvl w:ilvl="0" w:tplc="C1BCEE18">
        <w:start w:val="1"/>
        <w:numFmt w:val="decimal"/>
        <w:lvlText w:val="%1.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502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A420FC9E">
        <w:start w:val="1"/>
        <w:numFmt w:val="lowerLetter"/>
        <w:lvlText w:val="%2.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1222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BCBE6F7E">
        <w:start w:val="1"/>
        <w:numFmt w:val="lowerRoman"/>
        <w:lvlText w:val="%3.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1942" w:hanging="29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A0F44280">
        <w:start w:val="1"/>
        <w:numFmt w:val="decimal"/>
        <w:lvlText w:val="%4.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2662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783CF00A">
        <w:start w:val="1"/>
        <w:numFmt w:val="lowerLetter"/>
        <w:lvlText w:val="%5.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3382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66EE4E9E">
        <w:start w:val="1"/>
        <w:numFmt w:val="lowerRoman"/>
        <w:lvlText w:val="%6.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4102" w:hanging="29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9CB2C9C0">
        <w:start w:val="1"/>
        <w:numFmt w:val="decimal"/>
        <w:lvlText w:val="%7.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4822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6FF6BAC0">
        <w:start w:val="1"/>
        <w:numFmt w:val="lowerLetter"/>
        <w:lvlText w:val="%8.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5542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FFE204B2">
        <w:start w:val="1"/>
        <w:numFmt w:val="lowerRoman"/>
        <w:lvlText w:val="%9.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6262" w:hanging="29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EF5"/>
    <w:rsid w:val="00026B21"/>
    <w:rsid w:val="000812D5"/>
    <w:rsid w:val="000A6411"/>
    <w:rsid w:val="001E0D98"/>
    <w:rsid w:val="00227A30"/>
    <w:rsid w:val="00387163"/>
    <w:rsid w:val="003D2033"/>
    <w:rsid w:val="00420570"/>
    <w:rsid w:val="00437BE8"/>
    <w:rsid w:val="00437E13"/>
    <w:rsid w:val="00460A8D"/>
    <w:rsid w:val="0057028A"/>
    <w:rsid w:val="0057403B"/>
    <w:rsid w:val="00597441"/>
    <w:rsid w:val="005C3C6B"/>
    <w:rsid w:val="005E5556"/>
    <w:rsid w:val="00601233"/>
    <w:rsid w:val="00625A27"/>
    <w:rsid w:val="00656174"/>
    <w:rsid w:val="006C7704"/>
    <w:rsid w:val="0070327C"/>
    <w:rsid w:val="007D371C"/>
    <w:rsid w:val="008C6ECE"/>
    <w:rsid w:val="00916C2F"/>
    <w:rsid w:val="009A5FCE"/>
    <w:rsid w:val="009E45B1"/>
    <w:rsid w:val="00A15C62"/>
    <w:rsid w:val="00A45EF5"/>
    <w:rsid w:val="00B73472"/>
    <w:rsid w:val="00BD6853"/>
    <w:rsid w:val="00C36836"/>
    <w:rsid w:val="00E26D6C"/>
    <w:rsid w:val="00E525CE"/>
    <w:rsid w:val="00FE4C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EB470"/>
  <w15:docId w15:val="{5CD167FB-5953-4ADE-9813-8633AD60F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028A"/>
    <w:rPr>
      <w:rFonts w:cs="Arial Unicode MS"/>
      <w:color w:val="000000"/>
      <w:sz w:val="24"/>
      <w:szCs w:val="24"/>
      <w:u w:color="000000"/>
      <w:lang w:val="pt-PT"/>
    </w:rPr>
  </w:style>
  <w:style w:type="paragraph" w:styleId="Ttulo1">
    <w:name w:val="heading 1"/>
    <w:next w:val="Normal"/>
    <w:uiPriority w:val="9"/>
    <w:qFormat/>
    <w:rsid w:val="0057028A"/>
    <w:pPr>
      <w:keepNext/>
      <w:jc w:val="both"/>
      <w:outlineLvl w:val="0"/>
    </w:pPr>
    <w:rPr>
      <w:rFonts w:ascii="Arial" w:hAnsi="Arial" w:cs="Arial Unicode MS"/>
      <w:color w:val="000000"/>
      <w:sz w:val="24"/>
      <w:szCs w:val="24"/>
      <w:u w:color="000000"/>
      <w:lang w:val="pt-PT"/>
    </w:rPr>
  </w:style>
  <w:style w:type="paragraph" w:styleId="Ttulo2">
    <w:name w:val="heading 2"/>
    <w:next w:val="Normal"/>
    <w:uiPriority w:val="9"/>
    <w:unhideWhenUsed/>
    <w:qFormat/>
    <w:rsid w:val="0057028A"/>
    <w:pPr>
      <w:keepNext/>
      <w:spacing w:line="360" w:lineRule="auto"/>
      <w:ind w:left="709" w:hanging="709"/>
      <w:jc w:val="both"/>
      <w:outlineLvl w:val="1"/>
    </w:pPr>
    <w:rPr>
      <w:rFonts w:ascii="Arial" w:hAnsi="Arial" w:cs="Arial Unicode MS"/>
      <w:b/>
      <w:bCs/>
      <w:color w:val="000000"/>
      <w:u w:color="000000"/>
      <w:lang w:val="pt-PT"/>
    </w:rPr>
  </w:style>
  <w:style w:type="paragraph" w:styleId="Ttulo7">
    <w:name w:val="heading 7"/>
    <w:next w:val="Normal"/>
    <w:rsid w:val="0057028A"/>
    <w:pPr>
      <w:keepNext/>
      <w:outlineLvl w:val="6"/>
    </w:pPr>
    <w:rPr>
      <w:rFonts w:ascii="Arial" w:hAnsi="Arial" w:cs="Arial Unicode MS"/>
      <w:b/>
      <w:bCs/>
      <w:color w:val="000000"/>
      <w:sz w:val="24"/>
      <w:szCs w:val="24"/>
      <w:u w:color="000000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57028A"/>
    <w:rPr>
      <w:u w:val="single"/>
    </w:rPr>
  </w:style>
  <w:style w:type="table" w:customStyle="1" w:styleId="TableNormal">
    <w:name w:val="Table Normal"/>
    <w:rsid w:val="0057028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bealhoeRodap">
    <w:name w:val="Cabeçalho e Rodapé"/>
    <w:rsid w:val="0057028A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numbering" w:customStyle="1" w:styleId="EstiloImportado1">
    <w:name w:val="Estilo Importado 1"/>
    <w:rsid w:val="0057028A"/>
    <w:pPr>
      <w:numPr>
        <w:numId w:val="1"/>
      </w:numPr>
    </w:pPr>
  </w:style>
  <w:style w:type="character" w:customStyle="1" w:styleId="Hyperlink0">
    <w:name w:val="Hyperlink.0"/>
    <w:basedOn w:val="Hyperlink"/>
    <w:rsid w:val="0057028A"/>
    <w:rPr>
      <w:u w:val="single"/>
    </w:rPr>
  </w:style>
  <w:style w:type="character" w:customStyle="1" w:styleId="Hyperlink1">
    <w:name w:val="Hyperlink.1"/>
    <w:basedOn w:val="Hyperlink0"/>
    <w:rsid w:val="0057028A"/>
    <w:rPr>
      <w:rFonts w:ascii="Arial" w:eastAsia="Arial" w:hAnsi="Arial" w:cs="Arial"/>
      <w:u w:val="single"/>
    </w:rPr>
  </w:style>
  <w:style w:type="paragraph" w:customStyle="1" w:styleId="CorpoA">
    <w:name w:val="Corpo A"/>
    <w:rsid w:val="001E0D98"/>
    <w:rPr>
      <w:rFonts w:ascii="Helvetica" w:hAnsi="Helvetica" w:cs="Arial Unicode MS"/>
      <w:color w:val="000000"/>
      <w:sz w:val="22"/>
      <w:szCs w:val="22"/>
      <w:u w:color="000000"/>
      <w:lang w:val="pt-PT"/>
    </w:rPr>
  </w:style>
  <w:style w:type="character" w:customStyle="1" w:styleId="Hyperlink18">
    <w:name w:val="Hyperlink.18"/>
    <w:basedOn w:val="Hyperlink1"/>
    <w:rsid w:val="001E0D98"/>
    <w:rPr>
      <w:rFonts w:ascii="Arial" w:eastAsia="Arial" w:hAnsi="Arial" w:cs="Arial"/>
      <w:u w:val="single" w:color="000000"/>
      <w:lang w:val="pt-PT"/>
    </w:rPr>
  </w:style>
  <w:style w:type="character" w:customStyle="1" w:styleId="Hyperlink19">
    <w:name w:val="Hyperlink.19"/>
    <w:basedOn w:val="Hyperlink1"/>
    <w:rsid w:val="001E0D98"/>
    <w:rPr>
      <w:rFonts w:ascii="Arial" w:eastAsia="Arial" w:hAnsi="Arial" w:cs="Arial"/>
      <w:sz w:val="24"/>
      <w:szCs w:val="24"/>
      <w:u w:val="single" w:color="000000"/>
      <w:lang w:val="pt-PT"/>
    </w:rPr>
  </w:style>
  <w:style w:type="paragraph" w:styleId="PargrafodaLista">
    <w:name w:val="List Paragraph"/>
    <w:rsid w:val="007D371C"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  <w:lang w:val="pt-PT"/>
    </w:rPr>
  </w:style>
  <w:style w:type="numbering" w:customStyle="1" w:styleId="EstiloImportado18">
    <w:name w:val="Estilo Importado 18"/>
    <w:rsid w:val="007D371C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eriodicos.capes.gov.br/" TargetMode="External"/><Relationship Id="rId13" Type="http://schemas.openxmlformats.org/officeDocument/2006/relationships/hyperlink" Target="http://www.pesquisamundi.org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sp.br/sibi" TargetMode="External"/><Relationship Id="rId12" Type="http://schemas.openxmlformats.org/officeDocument/2006/relationships/hyperlink" Target="http://www.repec.org.br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webofscience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old.angrad.org.br/revista/edicoes_anteriores/" TargetMode="External"/><Relationship Id="rId10" Type="http://schemas.openxmlformats.org/officeDocument/2006/relationships/hyperlink" Target="http://www.scielo.org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ibict.br" TargetMode="External"/><Relationship Id="rId14" Type="http://schemas.openxmlformats.org/officeDocument/2006/relationships/hyperlink" Target="http://rae.fgv.br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828</Words>
  <Characters>4472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Enzo</dc:creator>
  <cp:lastModifiedBy>ELAINE DANTAS SILVA</cp:lastModifiedBy>
  <cp:revision>15</cp:revision>
  <dcterms:created xsi:type="dcterms:W3CDTF">2020-12-14T14:15:00Z</dcterms:created>
  <dcterms:modified xsi:type="dcterms:W3CDTF">2024-12-09T17:55:00Z</dcterms:modified>
</cp:coreProperties>
</file>